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E4" w:rsidRPr="00620170" w:rsidRDefault="00BF40B6" w:rsidP="00620170">
      <w:pPr>
        <w:jc w:val="center"/>
        <w:rPr>
          <w:b/>
          <w:sz w:val="40"/>
          <w:szCs w:val="40"/>
        </w:rPr>
      </w:pPr>
      <w:r w:rsidRPr="00620170">
        <w:rPr>
          <w:b/>
          <w:sz w:val="40"/>
          <w:szCs w:val="40"/>
        </w:rPr>
        <w:t>ΜΑΘΗΜΑΤΙΚΑ (6)</w:t>
      </w:r>
    </w:p>
    <w:p w:rsidR="00BF40B6" w:rsidRDefault="00BF40B6" w:rsidP="00BF40B6">
      <w:pPr>
        <w:jc w:val="both"/>
      </w:pPr>
    </w:p>
    <w:p w:rsidR="00BF40B6" w:rsidRPr="00620170" w:rsidRDefault="00BF40B6" w:rsidP="00620170">
      <w:pPr>
        <w:jc w:val="center"/>
        <w:rPr>
          <w:b/>
          <w:sz w:val="32"/>
          <w:szCs w:val="32"/>
        </w:rPr>
      </w:pPr>
      <w:r w:rsidRPr="00620170">
        <w:rPr>
          <w:b/>
          <w:sz w:val="32"/>
          <w:szCs w:val="32"/>
        </w:rPr>
        <w:t>ΠΡΟΣΘΕΣΗ ΚΑΙ ΑΦΑΙΡΕΣΗ ΚΛΑΣΜΑΤΩΝ</w:t>
      </w:r>
    </w:p>
    <w:p w:rsidR="00BF40B6" w:rsidRDefault="00BF40B6" w:rsidP="00BF40B6">
      <w:pPr>
        <w:jc w:val="both"/>
      </w:pPr>
    </w:p>
    <w:p w:rsidR="00BF40B6" w:rsidRPr="00620170" w:rsidRDefault="00BF40B6" w:rsidP="00BF40B6">
      <w:pPr>
        <w:jc w:val="both"/>
        <w:rPr>
          <w:b/>
        </w:rPr>
      </w:pPr>
      <w:r w:rsidRPr="00620170">
        <w:rPr>
          <w:b/>
        </w:rPr>
        <w:t>Πρόσθεση και αφαίρεση ομώνυμων κλασμάτων</w:t>
      </w:r>
    </w:p>
    <w:p w:rsidR="00BF40B6" w:rsidRPr="00BF40B6" w:rsidRDefault="00BF40B6" w:rsidP="00620170">
      <w:pPr>
        <w:pStyle w:val="a6"/>
        <w:numPr>
          <w:ilvl w:val="0"/>
          <w:numId w:val="1"/>
        </w:numPr>
        <w:jc w:val="both"/>
        <w:rPr>
          <w:rStyle w:val="a3"/>
        </w:rPr>
      </w:pPr>
      <w:r>
        <w:t>Για να προσθέσω ομώνυμα κλάσματα προσθέτω τους αριθμητές τους και αφήνω τον ίδιο παρανομαστή.</w:t>
      </w:r>
      <w:r w:rsidRPr="00620170">
        <w:rPr>
          <w:rStyle w:val="a3"/>
          <w:i w:val="0"/>
        </w:rPr>
        <w:t>Π.χ.: 3/9 + 4/9 = 7/9</w:t>
      </w:r>
    </w:p>
    <w:p w:rsidR="00BF40B6" w:rsidRPr="00620170" w:rsidRDefault="00BF40B6" w:rsidP="00620170">
      <w:pPr>
        <w:pStyle w:val="a6"/>
        <w:numPr>
          <w:ilvl w:val="0"/>
          <w:numId w:val="1"/>
        </w:numPr>
        <w:jc w:val="both"/>
        <w:rPr>
          <w:rStyle w:val="a3"/>
          <w:i w:val="0"/>
        </w:rPr>
      </w:pPr>
      <w:r w:rsidRPr="00620170">
        <w:rPr>
          <w:rStyle w:val="a3"/>
          <w:i w:val="0"/>
        </w:rPr>
        <w:t>Για να αφαιρέσω ομώνυμα κλάσματα αφαιρώ τους αριθμητές τους και αφήνω τον ίδιο παρανομαστή. Π.χ.: 6/9 – 2/9 = 4/9</w:t>
      </w:r>
    </w:p>
    <w:p w:rsidR="00BF40B6" w:rsidRDefault="00BF40B6" w:rsidP="00BF40B6">
      <w:pPr>
        <w:jc w:val="both"/>
        <w:rPr>
          <w:rStyle w:val="a3"/>
          <w:i w:val="0"/>
        </w:rPr>
      </w:pPr>
    </w:p>
    <w:p w:rsidR="00BF40B6" w:rsidRPr="00620170" w:rsidRDefault="00BF40B6" w:rsidP="00BF40B6">
      <w:pPr>
        <w:jc w:val="both"/>
        <w:rPr>
          <w:rStyle w:val="a3"/>
          <w:b/>
          <w:i w:val="0"/>
        </w:rPr>
      </w:pPr>
      <w:r w:rsidRPr="00620170">
        <w:rPr>
          <w:rStyle w:val="a3"/>
          <w:b/>
          <w:i w:val="0"/>
        </w:rPr>
        <w:t>Πρόσθεση και αφαίρεση ετερώνυμων κλασμάτων</w:t>
      </w:r>
    </w:p>
    <w:p w:rsidR="00BF40B6" w:rsidRPr="00620170" w:rsidRDefault="00BF40B6" w:rsidP="00620170">
      <w:pPr>
        <w:pStyle w:val="a6"/>
        <w:numPr>
          <w:ilvl w:val="0"/>
          <w:numId w:val="2"/>
        </w:numPr>
        <w:jc w:val="both"/>
        <w:rPr>
          <w:rStyle w:val="a3"/>
          <w:i w:val="0"/>
        </w:rPr>
      </w:pPr>
      <w:r w:rsidRPr="00620170">
        <w:rPr>
          <w:rStyle w:val="a3"/>
          <w:i w:val="0"/>
        </w:rPr>
        <w:t>Για να προσθέσω ετερώνυμα κλάσματα τα μετατρέπω πρώτα σε ομώνυμα και μετά κάνω την πρόσθεση. Π.χ.: 1/2 + 1/6</w:t>
      </w:r>
    </w:p>
    <w:p w:rsidR="00BF40B6" w:rsidRPr="00620170" w:rsidRDefault="00BF40B6" w:rsidP="00620170">
      <w:pPr>
        <w:pStyle w:val="a6"/>
        <w:numPr>
          <w:ilvl w:val="1"/>
          <w:numId w:val="2"/>
        </w:numPr>
        <w:jc w:val="both"/>
        <w:rPr>
          <w:rStyle w:val="a3"/>
          <w:i w:val="0"/>
        </w:rPr>
      </w:pPr>
      <w:r w:rsidRPr="00620170">
        <w:rPr>
          <w:rStyle w:val="a3"/>
          <w:i w:val="0"/>
          <w:u w:val="single"/>
        </w:rPr>
        <w:t>Βήμα 1</w:t>
      </w:r>
      <w:r w:rsidRPr="00620170">
        <w:rPr>
          <w:rStyle w:val="a3"/>
          <w:i w:val="0"/>
          <w:u w:val="single"/>
          <w:vertAlign w:val="superscript"/>
        </w:rPr>
        <w:t>ο</w:t>
      </w:r>
      <w:r w:rsidRPr="00620170">
        <w:rPr>
          <w:rStyle w:val="a3"/>
          <w:i w:val="0"/>
        </w:rPr>
        <w:t>: Βρίσκω το ΕΚΠ των παρανομαστών των κλασμάτων</w:t>
      </w:r>
    </w:p>
    <w:p w:rsidR="00BF40B6" w:rsidRPr="00620170" w:rsidRDefault="00BF40B6" w:rsidP="00620170">
      <w:pPr>
        <w:pStyle w:val="a6"/>
        <w:numPr>
          <w:ilvl w:val="1"/>
          <w:numId w:val="2"/>
        </w:numPr>
        <w:jc w:val="both"/>
        <w:rPr>
          <w:rStyle w:val="a3"/>
          <w:i w:val="0"/>
        </w:rPr>
      </w:pPr>
      <w:r w:rsidRPr="00620170">
        <w:rPr>
          <w:rStyle w:val="a3"/>
          <w:i w:val="0"/>
          <w:u w:val="single"/>
        </w:rPr>
        <w:t>Βήμα 2ο</w:t>
      </w:r>
      <w:r w:rsidRPr="00620170">
        <w:rPr>
          <w:rStyle w:val="a3"/>
          <w:i w:val="0"/>
        </w:rPr>
        <w:t>: Διαιρώ το ΕΚΠ με κάθε παρανομαστή</w:t>
      </w:r>
    </w:p>
    <w:p w:rsidR="00BF40B6" w:rsidRPr="00620170" w:rsidRDefault="00BF40B6" w:rsidP="00620170">
      <w:pPr>
        <w:pStyle w:val="a6"/>
        <w:numPr>
          <w:ilvl w:val="1"/>
          <w:numId w:val="2"/>
        </w:numPr>
        <w:jc w:val="both"/>
        <w:rPr>
          <w:rStyle w:val="a3"/>
          <w:i w:val="0"/>
        </w:rPr>
      </w:pPr>
      <w:r w:rsidRPr="00620170">
        <w:rPr>
          <w:rStyle w:val="a3"/>
          <w:i w:val="0"/>
          <w:u w:val="single"/>
        </w:rPr>
        <w:t>Βήμα 3ο:</w:t>
      </w:r>
      <w:r w:rsidRPr="00620170">
        <w:rPr>
          <w:rStyle w:val="a3"/>
          <w:i w:val="0"/>
        </w:rPr>
        <w:t xml:space="preserve"> Πολλαπλασιάζω τους όρους κάθε κλάσματος με το αντίστοιχο πηλίκο του παρανομαστή τους με το ΕΚΠ</w:t>
      </w:r>
    </w:p>
    <w:p w:rsidR="00BF40B6" w:rsidRPr="00620170" w:rsidRDefault="00BF40B6" w:rsidP="00620170">
      <w:pPr>
        <w:ind w:left="1080"/>
        <w:jc w:val="both"/>
        <w:rPr>
          <w:rStyle w:val="a3"/>
          <w:i w:val="0"/>
        </w:rPr>
      </w:pPr>
      <w:r w:rsidRPr="00620170">
        <w:rPr>
          <w:rStyle w:val="a3"/>
          <w:i w:val="0"/>
        </w:rPr>
        <w:t>1/2 + 1/6</w:t>
      </w:r>
      <w:r w:rsidRPr="00620170">
        <w:rPr>
          <w:rStyle w:val="a3"/>
          <w:i w:val="0"/>
        </w:rPr>
        <w:tab/>
        <w:t>ΕΚΠ (2, 6) = 6</w:t>
      </w:r>
      <w:r w:rsidRPr="00620170">
        <w:rPr>
          <w:rStyle w:val="a3"/>
          <w:i w:val="0"/>
        </w:rPr>
        <w:tab/>
        <w:t>6 : 2 = 3 (το πρώτο πηλίκο)</w:t>
      </w:r>
      <w:r w:rsidRPr="00620170">
        <w:rPr>
          <w:rStyle w:val="a3"/>
          <w:i w:val="0"/>
        </w:rPr>
        <w:tab/>
        <w:t xml:space="preserve">   6 : 6 = 1 (το δεύτερο πηλίκο)</w:t>
      </w:r>
    </w:p>
    <w:p w:rsidR="00BF40B6" w:rsidRPr="00620170" w:rsidRDefault="00BF40B6" w:rsidP="00620170">
      <w:pPr>
        <w:ind w:left="1080"/>
        <w:jc w:val="both"/>
        <w:rPr>
          <w:rStyle w:val="a3"/>
          <w:i w:val="0"/>
        </w:rPr>
      </w:pPr>
      <w:r w:rsidRPr="00620170">
        <w:rPr>
          <w:rStyle w:val="a3"/>
          <w:i w:val="0"/>
        </w:rPr>
        <w:t>1/2 + 1/6 = (1 Χ 3)/(2 Χ 3) + (1 Χ 1)/(6 Χ 1) = 4/6</w:t>
      </w:r>
    </w:p>
    <w:p w:rsidR="00BF40B6" w:rsidRPr="00620170" w:rsidRDefault="00BF40B6" w:rsidP="00620170">
      <w:pPr>
        <w:pStyle w:val="a6"/>
        <w:numPr>
          <w:ilvl w:val="0"/>
          <w:numId w:val="2"/>
        </w:numPr>
        <w:jc w:val="both"/>
        <w:rPr>
          <w:rStyle w:val="a3"/>
          <w:i w:val="0"/>
        </w:rPr>
      </w:pPr>
      <w:r w:rsidRPr="00620170">
        <w:rPr>
          <w:rStyle w:val="a3"/>
          <w:i w:val="0"/>
        </w:rPr>
        <w:t>Την ίδια διαδικασία ακολουθώ και στην αφαίρεση κλασμάτων.</w:t>
      </w:r>
    </w:p>
    <w:p w:rsidR="00BF40B6" w:rsidRPr="00620170" w:rsidRDefault="00BF40B6" w:rsidP="00620170">
      <w:pPr>
        <w:pStyle w:val="a6"/>
        <w:numPr>
          <w:ilvl w:val="0"/>
          <w:numId w:val="2"/>
        </w:numPr>
        <w:jc w:val="both"/>
        <w:rPr>
          <w:rStyle w:val="a3"/>
          <w:i w:val="0"/>
        </w:rPr>
      </w:pPr>
      <w:r w:rsidRPr="00620170">
        <w:rPr>
          <w:rStyle w:val="a3"/>
          <w:i w:val="0"/>
        </w:rPr>
        <w:t>Στην πρόσθεση και την αφαίρεση μικτών αριθμών, μετατρέπω τους μικτούς σε κλάσματα και ακολουθώ την ίδια διαδικασία, όπως στην πρόσθεση και την αφαίρεση κλασμάτων.</w:t>
      </w:r>
    </w:p>
    <w:p w:rsidR="00BF40B6" w:rsidRDefault="00BF40B6" w:rsidP="00BF40B6">
      <w:pPr>
        <w:jc w:val="both"/>
        <w:rPr>
          <w:rStyle w:val="a3"/>
          <w:i w:val="0"/>
        </w:rPr>
      </w:pPr>
    </w:p>
    <w:p w:rsidR="00BF40B6" w:rsidRPr="00620170" w:rsidRDefault="00BF40B6" w:rsidP="00620170">
      <w:pPr>
        <w:jc w:val="center"/>
        <w:rPr>
          <w:rStyle w:val="a3"/>
          <w:b/>
          <w:i w:val="0"/>
          <w:sz w:val="32"/>
          <w:szCs w:val="32"/>
        </w:rPr>
      </w:pPr>
      <w:r w:rsidRPr="00620170">
        <w:rPr>
          <w:rStyle w:val="a3"/>
          <w:b/>
          <w:i w:val="0"/>
          <w:sz w:val="32"/>
          <w:szCs w:val="32"/>
        </w:rPr>
        <w:t>ΑΣΚΗΣΕΙΣ</w:t>
      </w:r>
    </w:p>
    <w:p w:rsidR="00BF40B6" w:rsidRPr="00620170" w:rsidRDefault="00BF40B6" w:rsidP="00620170">
      <w:pPr>
        <w:pStyle w:val="a6"/>
        <w:numPr>
          <w:ilvl w:val="0"/>
          <w:numId w:val="3"/>
        </w:numPr>
        <w:jc w:val="both"/>
        <w:rPr>
          <w:rStyle w:val="a3"/>
          <w:i w:val="0"/>
        </w:rPr>
      </w:pPr>
      <w:r w:rsidRPr="00620170">
        <w:rPr>
          <w:rStyle w:val="a3"/>
          <w:i w:val="0"/>
        </w:rPr>
        <w:t>Υπολογίζω τα αποτελέσματα των πράξεων:</w:t>
      </w:r>
    </w:p>
    <w:p w:rsidR="00BF40B6" w:rsidRDefault="00BF40B6" w:rsidP="00620170">
      <w:pPr>
        <w:ind w:left="360"/>
        <w:jc w:val="both"/>
        <w:rPr>
          <w:rStyle w:val="a3"/>
          <w:i w:val="0"/>
        </w:rPr>
      </w:pPr>
      <w:r>
        <w:rPr>
          <w:rStyle w:val="a3"/>
          <w:i w:val="0"/>
        </w:rPr>
        <w:t>2/5 + 3/4 =</w:t>
      </w:r>
    </w:p>
    <w:p w:rsidR="00BF40B6" w:rsidRDefault="00BF40B6" w:rsidP="00620170">
      <w:pPr>
        <w:ind w:left="360"/>
        <w:jc w:val="both"/>
        <w:rPr>
          <w:rStyle w:val="a3"/>
          <w:i w:val="0"/>
        </w:rPr>
      </w:pPr>
      <w:r>
        <w:rPr>
          <w:rStyle w:val="a3"/>
          <w:i w:val="0"/>
        </w:rPr>
        <w:t>3/5 – 2/6 =</w:t>
      </w:r>
    </w:p>
    <w:p w:rsidR="00BF40B6" w:rsidRDefault="00BF40B6" w:rsidP="00620170">
      <w:pPr>
        <w:ind w:left="360"/>
        <w:jc w:val="both"/>
        <w:rPr>
          <w:rStyle w:val="a3"/>
          <w:i w:val="0"/>
        </w:rPr>
      </w:pPr>
      <w:r>
        <w:rPr>
          <w:rStyle w:val="a3"/>
          <w:i w:val="0"/>
        </w:rPr>
        <w:t>2/8 + 3/4 + 5/12 =</w:t>
      </w:r>
    </w:p>
    <w:p w:rsidR="008047C5" w:rsidRPr="008047C5" w:rsidRDefault="00BF40B6" w:rsidP="00620170">
      <w:pPr>
        <w:ind w:left="360"/>
        <w:jc w:val="both"/>
        <w:rPr>
          <w:rStyle w:val="a3"/>
          <w:rFonts w:eastAsiaTheme="minorEastAsia"/>
          <w:i w:val="0"/>
          <w:iCs w:val="0"/>
        </w:rPr>
      </w:pPr>
      <w:r>
        <w:rPr>
          <w:rStyle w:val="a3"/>
          <w:i w:val="0"/>
        </w:rPr>
        <w:t>9/5 + 2/6 =</w:t>
      </w:r>
    </w:p>
    <w:p w:rsidR="00BF40B6" w:rsidRPr="008047C5" w:rsidRDefault="008047C5" w:rsidP="00620170">
      <w:pPr>
        <w:ind w:left="360"/>
        <w:jc w:val="both"/>
        <w:rPr>
          <w:rStyle w:val="a3"/>
          <w:rFonts w:eastAsiaTheme="minorEastAsia"/>
          <w:i w:val="0"/>
          <w:iCs w:val="0"/>
        </w:rPr>
      </w:pPr>
      <m:oMathPara>
        <m:oMathParaPr>
          <m:jc m:val="left"/>
        </m:oMathParaPr>
        <m:oMath>
          <m:r>
            <w:rPr>
              <w:rStyle w:val="a3"/>
              <w:rFonts w:ascii="Cambria Math" w:hAnsi="Cambria Math"/>
            </w:rPr>
            <m:t xml:space="preserve">4 </m:t>
          </m:r>
          <m:f>
            <m:fPr>
              <m:ctrlPr>
                <w:rPr>
                  <w:rStyle w:val="a3"/>
                  <w:rFonts w:ascii="Cambria Math" w:hAnsi="Cambria Math"/>
                  <w:i w:val="0"/>
                  <w:iCs w:val="0"/>
                </w:rPr>
              </m:ctrlPr>
            </m:fPr>
            <m:num>
              <m:r>
                <w:rPr>
                  <w:rStyle w:val="a3"/>
                  <w:rFonts w:ascii="Cambria Math" w:hAnsi="Cambria Math"/>
                </w:rPr>
                <m:t>2</m:t>
              </m:r>
            </m:num>
            <m:den>
              <m:r>
                <w:rPr>
                  <w:rStyle w:val="a3"/>
                  <w:rFonts w:ascii="Cambria Math" w:hAnsi="Cambria Math"/>
                </w:rPr>
                <m:t>5</m:t>
              </m:r>
            </m:den>
          </m:f>
          <m:r>
            <w:rPr>
              <w:rStyle w:val="a3"/>
              <w:rFonts w:ascii="Cambria Math" w:hAnsi="Cambria Math"/>
            </w:rPr>
            <m:t xml:space="preserve">+ </m:t>
          </m:r>
          <m:f>
            <m:fPr>
              <m:ctrlPr>
                <w:rPr>
                  <w:rStyle w:val="a3"/>
                  <w:rFonts w:ascii="Cambria Math" w:hAnsi="Cambria Math"/>
                  <w:i w:val="0"/>
                  <w:iCs w:val="0"/>
                </w:rPr>
              </m:ctrlPr>
            </m:fPr>
            <m:num>
              <m:r>
                <w:rPr>
                  <w:rStyle w:val="a3"/>
                  <w:rFonts w:ascii="Cambria Math" w:hAnsi="Cambria Math"/>
                </w:rPr>
                <m:t>6</m:t>
              </m:r>
            </m:num>
            <m:den>
              <m:r>
                <w:rPr>
                  <w:rStyle w:val="a3"/>
                  <w:rFonts w:ascii="Cambria Math" w:hAnsi="Cambria Math"/>
                </w:rPr>
                <m:t>10</m:t>
              </m:r>
            </m:den>
          </m:f>
          <m:r>
            <w:rPr>
              <w:rStyle w:val="a3"/>
              <w:rFonts w:ascii="Cambria Math" w:hAnsi="Cambria Math"/>
            </w:rPr>
            <m:t>=</m:t>
          </m:r>
        </m:oMath>
      </m:oMathPara>
    </w:p>
    <w:p w:rsidR="008047C5" w:rsidRPr="008047C5" w:rsidRDefault="008047C5" w:rsidP="00620170">
      <w:pPr>
        <w:ind w:left="360"/>
        <w:jc w:val="both"/>
        <w:rPr>
          <w:rStyle w:val="a3"/>
          <w:rFonts w:eastAsiaTheme="minorEastAsia"/>
          <w:i w:val="0"/>
          <w:iCs w:val="0"/>
        </w:rPr>
      </w:pPr>
      <m:oMathPara>
        <m:oMathParaPr>
          <m:jc m:val="left"/>
        </m:oMathParaPr>
        <m:oMath>
          <m:r>
            <w:rPr>
              <w:rStyle w:val="a3"/>
              <w:rFonts w:ascii="Cambria Math" w:hAnsi="Cambria Math"/>
            </w:rPr>
            <m:t xml:space="preserve">4 </m:t>
          </m:r>
          <m:f>
            <m:fPr>
              <m:ctrlPr>
                <w:rPr>
                  <w:rStyle w:val="a3"/>
                  <w:rFonts w:ascii="Cambria Math" w:hAnsi="Cambria Math"/>
                  <w:i w:val="0"/>
                  <w:iCs w:val="0"/>
                </w:rPr>
              </m:ctrlPr>
            </m:fPr>
            <m:num>
              <m:r>
                <w:rPr>
                  <w:rStyle w:val="a3"/>
                  <w:rFonts w:ascii="Cambria Math" w:hAnsi="Cambria Math"/>
                </w:rPr>
                <m:t>5</m:t>
              </m:r>
            </m:num>
            <m:den>
              <m:r>
                <w:rPr>
                  <w:rStyle w:val="a3"/>
                  <w:rFonts w:ascii="Cambria Math" w:hAnsi="Cambria Math"/>
                </w:rPr>
                <m:t>6</m:t>
              </m:r>
            </m:den>
          </m:f>
          <m:r>
            <w:rPr>
              <w:rStyle w:val="a3"/>
              <w:rFonts w:ascii="Cambria Math" w:hAnsi="Cambria Math"/>
            </w:rPr>
            <m:t xml:space="preserve">-2 </m:t>
          </m:r>
          <m:f>
            <m:fPr>
              <m:ctrlPr>
                <w:rPr>
                  <w:rStyle w:val="a3"/>
                  <w:rFonts w:ascii="Cambria Math" w:hAnsi="Cambria Math"/>
                  <w:i w:val="0"/>
                  <w:iCs w:val="0"/>
                </w:rPr>
              </m:ctrlPr>
            </m:fPr>
            <m:num>
              <m:r>
                <w:rPr>
                  <w:rStyle w:val="a3"/>
                  <w:rFonts w:ascii="Cambria Math" w:hAnsi="Cambria Math"/>
                </w:rPr>
                <m:t>1</m:t>
              </m:r>
            </m:num>
            <m:den>
              <m:r>
                <w:rPr>
                  <w:rStyle w:val="a3"/>
                  <w:rFonts w:ascii="Cambria Math" w:hAnsi="Cambria Math"/>
                </w:rPr>
                <m:t>4</m:t>
              </m:r>
            </m:den>
          </m:f>
          <m:r>
            <w:rPr>
              <w:rStyle w:val="a3"/>
              <w:rFonts w:ascii="Cambria Math" w:hAnsi="Cambria Math"/>
            </w:rPr>
            <m:t>=</m:t>
          </m:r>
        </m:oMath>
      </m:oMathPara>
    </w:p>
    <w:p w:rsidR="008047C5" w:rsidRDefault="008047C5" w:rsidP="00BF40B6">
      <w:pPr>
        <w:jc w:val="both"/>
        <w:rPr>
          <w:rStyle w:val="a3"/>
          <w:rFonts w:eastAsiaTheme="minorEastAsia"/>
          <w:i w:val="0"/>
          <w:iCs w:val="0"/>
        </w:rPr>
      </w:pPr>
    </w:p>
    <w:p w:rsidR="00620170" w:rsidRDefault="00620170" w:rsidP="00BF40B6">
      <w:pPr>
        <w:jc w:val="both"/>
        <w:rPr>
          <w:rStyle w:val="a3"/>
          <w:rFonts w:eastAsiaTheme="minorEastAsia"/>
          <w:i w:val="0"/>
          <w:iCs w:val="0"/>
        </w:rPr>
      </w:pPr>
    </w:p>
    <w:p w:rsidR="00620170" w:rsidRDefault="00620170" w:rsidP="00BF40B6">
      <w:pPr>
        <w:jc w:val="both"/>
        <w:rPr>
          <w:rStyle w:val="a3"/>
          <w:rFonts w:eastAsiaTheme="minorEastAsia"/>
          <w:i w:val="0"/>
          <w:iCs w:val="0"/>
        </w:rPr>
      </w:pPr>
    </w:p>
    <w:p w:rsidR="00620170" w:rsidRDefault="00620170" w:rsidP="00BF40B6">
      <w:pPr>
        <w:jc w:val="both"/>
        <w:rPr>
          <w:rStyle w:val="a3"/>
          <w:rFonts w:eastAsiaTheme="minorEastAsia"/>
          <w:i w:val="0"/>
          <w:iCs w:val="0"/>
        </w:rPr>
      </w:pPr>
    </w:p>
    <w:p w:rsidR="00620170" w:rsidRDefault="00620170" w:rsidP="00BF40B6">
      <w:pPr>
        <w:jc w:val="both"/>
        <w:rPr>
          <w:rStyle w:val="a3"/>
          <w:rFonts w:eastAsiaTheme="minorEastAsia"/>
          <w:i w:val="0"/>
          <w:iCs w:val="0"/>
        </w:rPr>
      </w:pPr>
    </w:p>
    <w:p w:rsidR="008047C5" w:rsidRPr="00620170" w:rsidRDefault="008047C5" w:rsidP="00620170">
      <w:pPr>
        <w:pStyle w:val="a6"/>
        <w:numPr>
          <w:ilvl w:val="0"/>
          <w:numId w:val="3"/>
        </w:numPr>
        <w:jc w:val="both"/>
        <w:rPr>
          <w:rStyle w:val="a3"/>
          <w:rFonts w:eastAsiaTheme="minorEastAsia"/>
          <w:i w:val="0"/>
          <w:iCs w:val="0"/>
        </w:rPr>
      </w:pPr>
      <w:r w:rsidRPr="00620170">
        <w:rPr>
          <w:rStyle w:val="a3"/>
          <w:rFonts w:eastAsiaTheme="minorEastAsia"/>
          <w:i w:val="0"/>
          <w:iCs w:val="0"/>
        </w:rPr>
        <w:lastRenderedPageBreak/>
        <w:t>Συμπληρώνω τους αριθμούς που λείπουν για να ισχύουν οι ισότητες:</w:t>
      </w:r>
    </w:p>
    <w:p w:rsidR="008047C5" w:rsidRPr="008047C5" w:rsidRDefault="009A0898" w:rsidP="00BF40B6">
      <w:pPr>
        <w:jc w:val="both"/>
        <w:rPr>
          <w:rStyle w:val="a3"/>
          <w:rFonts w:eastAsiaTheme="minorEastAsia"/>
          <w:i w:val="0"/>
          <w:iCs w:val="0"/>
        </w:rPr>
      </w:pPr>
      <m:oMathPara>
        <m:oMathParaPr>
          <m:jc m:val="left"/>
        </m:oMathParaPr>
        <m:oMath>
          <m:f>
            <m:fPr>
              <m:ctrlPr>
                <w:rPr>
                  <w:rStyle w:val="a3"/>
                  <w:rFonts w:ascii="Cambria Math" w:hAnsi="Cambria Math"/>
                  <w:i w:val="0"/>
                  <w:iCs w:val="0"/>
                </w:rPr>
              </m:ctrlPr>
            </m:fPr>
            <m:num>
              <m:r>
                <w:rPr>
                  <w:rStyle w:val="a3"/>
                  <w:rFonts w:ascii="Cambria Math" w:hAnsi="Cambria Math"/>
                </w:rPr>
                <m:t>3</m:t>
              </m:r>
            </m:num>
            <m:den>
              <m:r>
                <w:rPr>
                  <w:rStyle w:val="a3"/>
                  <w:rFonts w:ascii="Cambria Math" w:hAnsi="Cambria Math"/>
                </w:rPr>
                <m:t>9</m:t>
              </m:r>
            </m:den>
          </m:f>
          <m:r>
            <w:rPr>
              <w:rStyle w:val="a3"/>
              <w:rFonts w:ascii="Cambria Math" w:hAnsi="Cambria Math"/>
            </w:rPr>
            <m:t xml:space="preserve">+ </m:t>
          </m:r>
          <m:f>
            <m:fPr>
              <m:ctrlPr>
                <w:rPr>
                  <w:rStyle w:val="a3"/>
                  <w:rFonts w:ascii="Cambria Math" w:hAnsi="Cambria Math"/>
                  <w:i w:val="0"/>
                  <w:iCs w:val="0"/>
                </w:rPr>
              </m:ctrlPr>
            </m:fPr>
            <m:num>
              <m:r>
                <w:rPr>
                  <w:rStyle w:val="a3"/>
                  <w:rFonts w:ascii="Cambria Math" w:hAnsi="Cambria Math"/>
                </w:rPr>
                <m:t>x</m:t>
              </m:r>
            </m:num>
            <m:den>
              <m:r>
                <w:rPr>
                  <w:rStyle w:val="a3"/>
                  <w:rFonts w:ascii="Cambria Math" w:hAnsi="Cambria Math"/>
                </w:rPr>
                <m:t>9</m:t>
              </m:r>
            </m:den>
          </m:f>
          <m:r>
            <w:rPr>
              <w:rStyle w:val="a3"/>
              <w:rFonts w:ascii="Cambria Math" w:hAnsi="Cambria Math"/>
            </w:rPr>
            <m:t xml:space="preserve">= </m:t>
          </m:r>
          <m:f>
            <m:fPr>
              <m:ctrlPr>
                <w:rPr>
                  <w:rStyle w:val="a3"/>
                  <w:rFonts w:ascii="Cambria Math" w:hAnsi="Cambria Math"/>
                  <w:i w:val="0"/>
                  <w:iCs w:val="0"/>
                </w:rPr>
              </m:ctrlPr>
            </m:fPr>
            <m:num>
              <m:r>
                <w:rPr>
                  <w:rStyle w:val="a3"/>
                  <w:rFonts w:ascii="Cambria Math" w:hAnsi="Cambria Math"/>
                </w:rPr>
                <m:t>8</m:t>
              </m:r>
            </m:num>
            <m:den>
              <m:r>
                <w:rPr>
                  <w:rStyle w:val="a3"/>
                  <w:rFonts w:ascii="Cambria Math" w:hAnsi="Cambria Math"/>
                </w:rPr>
                <m:t>x</m:t>
              </m:r>
            </m:den>
          </m:f>
        </m:oMath>
      </m:oMathPara>
    </w:p>
    <w:p w:rsidR="008047C5" w:rsidRPr="008047C5" w:rsidRDefault="008047C5" w:rsidP="00BF40B6">
      <w:pPr>
        <w:jc w:val="both"/>
        <w:rPr>
          <w:rStyle w:val="a3"/>
          <w:rFonts w:eastAsiaTheme="minorEastAsia"/>
          <w:i w:val="0"/>
          <w:iCs w:val="0"/>
        </w:rPr>
      </w:pPr>
    </w:p>
    <w:p w:rsidR="008047C5" w:rsidRPr="008047C5" w:rsidRDefault="009A0898" w:rsidP="00BF40B6">
      <w:pPr>
        <w:jc w:val="both"/>
        <w:rPr>
          <w:rStyle w:val="a3"/>
          <w:rFonts w:eastAsiaTheme="minorEastAsia"/>
          <w:i w:val="0"/>
          <w:iCs w:val="0"/>
        </w:rPr>
      </w:pPr>
      <m:oMathPara>
        <m:oMathParaPr>
          <m:jc m:val="left"/>
        </m:oMathParaPr>
        <m:oMath>
          <m:f>
            <m:fPr>
              <m:ctrlPr>
                <w:rPr>
                  <w:rStyle w:val="a3"/>
                  <w:rFonts w:ascii="Cambria Math" w:hAnsi="Cambria Math"/>
                  <w:i w:val="0"/>
                  <w:iCs w:val="0"/>
                </w:rPr>
              </m:ctrlPr>
            </m:fPr>
            <m:num>
              <m:r>
                <w:rPr>
                  <w:rStyle w:val="a3"/>
                  <w:rFonts w:ascii="Cambria Math" w:hAnsi="Cambria Math"/>
                </w:rPr>
                <m:t>6</m:t>
              </m:r>
            </m:num>
            <m:den>
              <m:r>
                <w:rPr>
                  <w:rStyle w:val="a3"/>
                  <w:rFonts w:ascii="Cambria Math" w:hAnsi="Cambria Math"/>
                </w:rPr>
                <m:t>20</m:t>
              </m:r>
            </m:den>
          </m:f>
          <m:r>
            <w:rPr>
              <w:rStyle w:val="a3"/>
              <w:rFonts w:ascii="Cambria Math" w:hAnsi="Cambria Math"/>
            </w:rPr>
            <m:t xml:space="preserve">+ </m:t>
          </m:r>
          <m:f>
            <m:fPr>
              <m:ctrlPr>
                <w:rPr>
                  <w:rStyle w:val="a3"/>
                  <w:rFonts w:ascii="Cambria Math" w:hAnsi="Cambria Math"/>
                  <w:i w:val="0"/>
                  <w:iCs w:val="0"/>
                </w:rPr>
              </m:ctrlPr>
            </m:fPr>
            <m:num>
              <m:r>
                <w:rPr>
                  <w:rStyle w:val="a3"/>
                  <w:rFonts w:ascii="Cambria Math" w:hAnsi="Cambria Math"/>
                </w:rPr>
                <m:t>x</m:t>
              </m:r>
            </m:num>
            <m:den>
              <m:r>
                <w:rPr>
                  <w:rStyle w:val="a3"/>
                  <w:rFonts w:ascii="Cambria Math" w:hAnsi="Cambria Math"/>
                </w:rPr>
                <m:t>20</m:t>
              </m:r>
            </m:den>
          </m:f>
          <m:r>
            <w:rPr>
              <w:rStyle w:val="a3"/>
              <w:rFonts w:ascii="Cambria Math" w:hAnsi="Cambria Math"/>
            </w:rPr>
            <m:t>=1</m:t>
          </m:r>
        </m:oMath>
      </m:oMathPara>
    </w:p>
    <w:p w:rsidR="008047C5" w:rsidRDefault="008047C5" w:rsidP="00BF40B6">
      <w:pPr>
        <w:jc w:val="both"/>
        <w:rPr>
          <w:rStyle w:val="a3"/>
          <w:rFonts w:eastAsiaTheme="minorEastAsia"/>
          <w:i w:val="0"/>
          <w:iCs w:val="0"/>
        </w:rPr>
      </w:pPr>
    </w:p>
    <w:p w:rsidR="008047C5" w:rsidRPr="008047C5" w:rsidRDefault="009A0898" w:rsidP="00BF40B6">
      <w:pPr>
        <w:jc w:val="both"/>
        <w:rPr>
          <w:rStyle w:val="a3"/>
          <w:rFonts w:eastAsiaTheme="minorEastAsia"/>
          <w:i w:val="0"/>
          <w:iCs w:val="0"/>
        </w:rPr>
      </w:pPr>
      <m:oMathPara>
        <m:oMathParaPr>
          <m:jc m:val="left"/>
        </m:oMathParaPr>
        <m:oMath>
          <m:f>
            <m:fPr>
              <m:ctrlPr>
                <w:rPr>
                  <w:rStyle w:val="a3"/>
                  <w:rFonts w:ascii="Cambria Math" w:hAnsi="Cambria Math"/>
                  <w:i w:val="0"/>
                  <w:iCs w:val="0"/>
                </w:rPr>
              </m:ctrlPr>
            </m:fPr>
            <m:num>
              <m:r>
                <w:rPr>
                  <w:rStyle w:val="a3"/>
                  <w:rFonts w:ascii="Cambria Math" w:hAnsi="Cambria Math"/>
                </w:rPr>
                <m:t>14</m:t>
              </m:r>
            </m:num>
            <m:den>
              <m:r>
                <w:rPr>
                  <w:rStyle w:val="a3"/>
                  <w:rFonts w:ascii="Cambria Math" w:hAnsi="Cambria Math"/>
                </w:rPr>
                <m:t>5</m:t>
              </m:r>
            </m:den>
          </m:f>
          <m:r>
            <w:rPr>
              <w:rStyle w:val="a3"/>
              <w:rFonts w:ascii="Cambria Math" w:hAnsi="Cambria Math"/>
            </w:rPr>
            <m:t xml:space="preserve">- </m:t>
          </m:r>
          <m:f>
            <m:fPr>
              <m:ctrlPr>
                <w:rPr>
                  <w:rStyle w:val="a3"/>
                  <w:rFonts w:ascii="Cambria Math" w:hAnsi="Cambria Math"/>
                  <w:i w:val="0"/>
                  <w:iCs w:val="0"/>
                </w:rPr>
              </m:ctrlPr>
            </m:fPr>
            <m:num>
              <m:r>
                <w:rPr>
                  <w:rStyle w:val="a3"/>
                  <w:rFonts w:ascii="Cambria Math" w:hAnsi="Cambria Math"/>
                </w:rPr>
                <m:t>x</m:t>
              </m:r>
            </m:num>
            <m:den>
              <m:r>
                <w:rPr>
                  <w:rStyle w:val="a3"/>
                  <w:rFonts w:ascii="Cambria Math" w:hAnsi="Cambria Math"/>
                </w:rPr>
                <m:t>5</m:t>
              </m:r>
            </m:den>
          </m:f>
          <m:r>
            <w:rPr>
              <w:rStyle w:val="a3"/>
              <w:rFonts w:ascii="Cambria Math" w:hAnsi="Cambria Math"/>
            </w:rPr>
            <m:t>=2</m:t>
          </m:r>
        </m:oMath>
      </m:oMathPara>
    </w:p>
    <w:p w:rsidR="008047C5" w:rsidRDefault="008047C5" w:rsidP="00BF40B6">
      <w:pPr>
        <w:jc w:val="both"/>
        <w:rPr>
          <w:rStyle w:val="a3"/>
          <w:rFonts w:eastAsiaTheme="minorEastAsia"/>
          <w:i w:val="0"/>
        </w:rPr>
      </w:pPr>
    </w:p>
    <w:p w:rsidR="008047C5" w:rsidRPr="008047C5" w:rsidRDefault="009A0898" w:rsidP="00BF40B6">
      <w:pPr>
        <w:jc w:val="both"/>
        <w:rPr>
          <w:rStyle w:val="a3"/>
          <w:rFonts w:eastAsiaTheme="minorEastAsia"/>
          <w:i w:val="0"/>
          <w:iCs w:val="0"/>
        </w:rPr>
      </w:pPr>
      <m:oMathPara>
        <m:oMathParaPr>
          <m:jc m:val="left"/>
        </m:oMathParaPr>
        <m:oMath>
          <m:f>
            <m:fPr>
              <m:ctrlPr>
                <w:rPr>
                  <w:rStyle w:val="a3"/>
                  <w:rFonts w:ascii="Cambria Math" w:eastAsiaTheme="minorEastAsia" w:hAnsi="Cambria Math"/>
                  <w:i w:val="0"/>
                  <w:iCs w:val="0"/>
                </w:rPr>
              </m:ctrlPr>
            </m:fPr>
            <m:num>
              <m:r>
                <w:rPr>
                  <w:rStyle w:val="a3"/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Style w:val="a3"/>
                  <w:rFonts w:ascii="Cambria Math" w:eastAsiaTheme="minorEastAsia" w:hAnsi="Cambria Math"/>
                </w:rPr>
                <m:t>x</m:t>
              </m:r>
            </m:den>
          </m:f>
          <m:r>
            <w:rPr>
              <w:rStyle w:val="a3"/>
              <w:rFonts w:ascii="Cambria Math" w:eastAsiaTheme="minorEastAsia" w:hAnsi="Cambria Math"/>
            </w:rPr>
            <m:t xml:space="preserve">+ </m:t>
          </m:r>
          <m:f>
            <m:fPr>
              <m:ctrlPr>
                <w:rPr>
                  <w:rStyle w:val="a3"/>
                  <w:rFonts w:ascii="Cambria Math" w:eastAsiaTheme="minorEastAsia" w:hAnsi="Cambria Math"/>
                  <w:i w:val="0"/>
                  <w:iCs w:val="0"/>
                </w:rPr>
              </m:ctrlPr>
            </m:fPr>
            <m:num>
              <m:r>
                <w:rPr>
                  <w:rStyle w:val="a3"/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Style w:val="a3"/>
                  <w:rFonts w:ascii="Cambria Math" w:eastAsiaTheme="minorEastAsia" w:hAnsi="Cambria Math"/>
                </w:rPr>
                <m:t>7</m:t>
              </m:r>
            </m:den>
          </m:f>
          <m:r>
            <w:rPr>
              <w:rStyle w:val="a3"/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Style w:val="a3"/>
                  <w:rFonts w:ascii="Cambria Math" w:eastAsiaTheme="minorEastAsia" w:hAnsi="Cambria Math"/>
                  <w:i w:val="0"/>
                  <w:iCs w:val="0"/>
                </w:rPr>
              </m:ctrlPr>
            </m:fPr>
            <m:num>
              <m:r>
                <w:rPr>
                  <w:rStyle w:val="a3"/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Style w:val="a3"/>
                  <w:rFonts w:ascii="Cambria Math" w:eastAsiaTheme="minorEastAsia" w:hAnsi="Cambria Math"/>
                </w:rPr>
                <m:t>7</m:t>
              </m:r>
            </m:den>
          </m:f>
        </m:oMath>
      </m:oMathPara>
    </w:p>
    <w:p w:rsidR="008047C5" w:rsidRDefault="008047C5" w:rsidP="00BF40B6">
      <w:pPr>
        <w:jc w:val="both"/>
        <w:rPr>
          <w:rStyle w:val="a3"/>
          <w:rFonts w:eastAsiaTheme="minorEastAsia"/>
          <w:i w:val="0"/>
        </w:rPr>
      </w:pPr>
    </w:p>
    <w:p w:rsidR="008047C5" w:rsidRPr="008047C5" w:rsidRDefault="009A0898" w:rsidP="00BF40B6">
      <w:pPr>
        <w:jc w:val="both"/>
        <w:rPr>
          <w:rStyle w:val="a3"/>
          <w:rFonts w:eastAsiaTheme="minorEastAsia"/>
          <w:i w:val="0"/>
          <w:iCs w:val="0"/>
        </w:rPr>
      </w:pPr>
      <m:oMathPara>
        <m:oMathParaPr>
          <m:jc m:val="left"/>
        </m:oMathParaPr>
        <m:oMath>
          <m:f>
            <m:fPr>
              <m:ctrlPr>
                <w:rPr>
                  <w:rStyle w:val="a3"/>
                  <w:rFonts w:ascii="Cambria Math" w:eastAsiaTheme="minorEastAsia" w:hAnsi="Cambria Math"/>
                  <w:i w:val="0"/>
                  <w:iCs w:val="0"/>
                </w:rPr>
              </m:ctrlPr>
            </m:fPr>
            <m:num>
              <m:r>
                <w:rPr>
                  <w:rStyle w:val="a3"/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Style w:val="a3"/>
                  <w:rFonts w:ascii="Cambria Math" w:eastAsiaTheme="minorEastAsia" w:hAnsi="Cambria Math"/>
                </w:rPr>
                <m:t>x</m:t>
              </m:r>
            </m:den>
          </m:f>
          <m:r>
            <w:rPr>
              <w:rStyle w:val="a3"/>
              <w:rFonts w:ascii="Cambria Math" w:eastAsiaTheme="minorEastAsia" w:hAnsi="Cambria Math"/>
            </w:rPr>
            <m:t xml:space="preserve">- </m:t>
          </m:r>
          <m:f>
            <m:fPr>
              <m:ctrlPr>
                <w:rPr>
                  <w:rStyle w:val="a3"/>
                  <w:rFonts w:ascii="Cambria Math" w:eastAsiaTheme="minorEastAsia" w:hAnsi="Cambria Math"/>
                  <w:i w:val="0"/>
                  <w:iCs w:val="0"/>
                </w:rPr>
              </m:ctrlPr>
            </m:fPr>
            <m:num>
              <m:r>
                <w:rPr>
                  <w:rStyle w:val="a3"/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Style w:val="a3"/>
                  <w:rFonts w:ascii="Cambria Math" w:eastAsiaTheme="minorEastAsia" w:hAnsi="Cambria Math"/>
                </w:rPr>
                <m:t>x</m:t>
              </m:r>
            </m:den>
          </m:f>
          <m:r>
            <w:rPr>
              <w:rStyle w:val="a3"/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Style w:val="a3"/>
                  <w:rFonts w:ascii="Cambria Math" w:eastAsiaTheme="minorEastAsia" w:hAnsi="Cambria Math"/>
                  <w:i w:val="0"/>
                  <w:iCs w:val="0"/>
                </w:rPr>
              </m:ctrlPr>
            </m:fPr>
            <m:num>
              <m:r>
                <w:rPr>
                  <w:rStyle w:val="a3"/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Style w:val="a3"/>
                  <w:rFonts w:ascii="Cambria Math" w:eastAsiaTheme="minorEastAsia" w:hAnsi="Cambria Math"/>
                </w:rPr>
                <m:t>15</m:t>
              </m:r>
            </m:den>
          </m:f>
        </m:oMath>
      </m:oMathPara>
    </w:p>
    <w:p w:rsidR="008047C5" w:rsidRDefault="008047C5" w:rsidP="00BF40B6">
      <w:pPr>
        <w:jc w:val="both"/>
        <w:rPr>
          <w:rStyle w:val="a3"/>
          <w:rFonts w:eastAsiaTheme="minorEastAsia"/>
          <w:i w:val="0"/>
          <w:iCs w:val="0"/>
        </w:rPr>
      </w:pPr>
    </w:p>
    <w:p w:rsidR="00620170" w:rsidRDefault="00620170" w:rsidP="008047C5">
      <w:pPr>
        <w:ind w:left="720" w:hanging="720"/>
        <w:jc w:val="both"/>
        <w:rPr>
          <w:rStyle w:val="a3"/>
          <w:rFonts w:eastAsiaTheme="minorEastAsia"/>
          <w:i w:val="0"/>
          <w:iCs w:val="0"/>
        </w:rPr>
      </w:pPr>
    </w:p>
    <w:p w:rsidR="008047C5" w:rsidRPr="00620170" w:rsidRDefault="008047C5" w:rsidP="008047C5">
      <w:pPr>
        <w:pStyle w:val="a6"/>
        <w:numPr>
          <w:ilvl w:val="0"/>
          <w:numId w:val="3"/>
        </w:numPr>
        <w:jc w:val="both"/>
        <w:rPr>
          <w:rFonts w:eastAsiaTheme="minorEastAsia"/>
          <w:iCs/>
        </w:rPr>
      </w:pPr>
      <w:r w:rsidRPr="00620170">
        <w:rPr>
          <w:rStyle w:val="a3"/>
          <w:rFonts w:eastAsiaTheme="minorEastAsia"/>
          <w:i w:val="0"/>
          <w:iCs w:val="0"/>
        </w:rPr>
        <w:t xml:space="preserve">Η κυρία Αθανασία αγόρασε 3/4 κιλά αλεύρι και από αυτά χρησιμοποίησε τα 3/5 του κιλού. Τι μέρος </w:t>
      </w:r>
      <w:r w:rsidRPr="00620170">
        <w:rPr>
          <w:rFonts w:eastAsiaTheme="minorEastAsia"/>
        </w:rPr>
        <w:t>του κιλού αλεύρι της έμειναν;</w:t>
      </w:r>
    </w:p>
    <w:p w:rsidR="008047C5" w:rsidRDefault="008047C5" w:rsidP="008047C5">
      <w:pPr>
        <w:jc w:val="both"/>
        <w:rPr>
          <w:rFonts w:eastAsiaTheme="minorEastAsia"/>
        </w:rPr>
      </w:pPr>
    </w:p>
    <w:p w:rsidR="008047C5" w:rsidRDefault="008047C5" w:rsidP="008047C5">
      <w:pPr>
        <w:jc w:val="both"/>
        <w:rPr>
          <w:rFonts w:eastAsiaTheme="minorEastAsia"/>
        </w:rPr>
      </w:pPr>
    </w:p>
    <w:p w:rsidR="008047C5" w:rsidRDefault="008047C5" w:rsidP="008047C5">
      <w:pPr>
        <w:jc w:val="both"/>
        <w:rPr>
          <w:rFonts w:eastAsiaTheme="minorEastAsia"/>
        </w:rPr>
      </w:pPr>
    </w:p>
    <w:p w:rsidR="008047C5" w:rsidRDefault="008047C5" w:rsidP="008047C5">
      <w:pPr>
        <w:jc w:val="both"/>
        <w:rPr>
          <w:rFonts w:eastAsiaTheme="minorEastAsia"/>
        </w:rPr>
      </w:pPr>
    </w:p>
    <w:p w:rsidR="008047C5" w:rsidRDefault="008047C5" w:rsidP="008047C5">
      <w:pPr>
        <w:jc w:val="both"/>
        <w:rPr>
          <w:rFonts w:eastAsiaTheme="minorEastAsia"/>
        </w:rPr>
      </w:pPr>
    </w:p>
    <w:p w:rsidR="008047C5" w:rsidRDefault="008047C5" w:rsidP="008047C5">
      <w:pPr>
        <w:jc w:val="both"/>
        <w:rPr>
          <w:rFonts w:eastAsiaTheme="minorEastAsia"/>
        </w:rPr>
      </w:pPr>
    </w:p>
    <w:p w:rsidR="008047C5" w:rsidRDefault="008047C5" w:rsidP="008047C5">
      <w:pPr>
        <w:jc w:val="both"/>
        <w:rPr>
          <w:rFonts w:eastAsiaTheme="minorEastAsia"/>
        </w:rPr>
      </w:pPr>
    </w:p>
    <w:p w:rsidR="008047C5" w:rsidRPr="00620170" w:rsidRDefault="008047C5" w:rsidP="00620170">
      <w:pPr>
        <w:pStyle w:val="a6"/>
        <w:numPr>
          <w:ilvl w:val="0"/>
          <w:numId w:val="3"/>
        </w:numPr>
        <w:jc w:val="both"/>
        <w:rPr>
          <w:rFonts w:eastAsiaTheme="minorEastAsia"/>
        </w:rPr>
      </w:pPr>
      <w:r w:rsidRPr="00620170">
        <w:rPr>
          <w:rFonts w:eastAsiaTheme="minorEastAsia"/>
        </w:rPr>
        <w:t>Από τα προϊόντα που πούλησε τον προηγούμενο μήνα ένα κατάστημα κινητής τηλεφωνίας, το 1/3 ήταν «έξυπνα» τηλέφωνα (</w:t>
      </w:r>
      <w:r w:rsidRPr="00620170">
        <w:rPr>
          <w:rFonts w:eastAsiaTheme="minorEastAsia"/>
          <w:lang w:val="en-GB"/>
        </w:rPr>
        <w:t>smartphones</w:t>
      </w:r>
      <w:r w:rsidRPr="00620170">
        <w:rPr>
          <w:rFonts w:eastAsiaTheme="minorEastAsia"/>
        </w:rPr>
        <w:t>) και τα 2/5 «ταμπλέτες» (</w:t>
      </w:r>
      <w:r w:rsidRPr="00620170">
        <w:rPr>
          <w:rFonts w:eastAsiaTheme="minorEastAsia"/>
          <w:lang w:val="en-GB"/>
        </w:rPr>
        <w:t>tablets</w:t>
      </w:r>
      <w:r w:rsidRPr="00620170">
        <w:rPr>
          <w:rFonts w:eastAsiaTheme="minorEastAsia"/>
        </w:rPr>
        <w:t>). Τι μέρος των πωλήσεων ήταν τα υπόλοιπα προϊόντα που πούλησε;</w:t>
      </w:r>
    </w:p>
    <w:p w:rsidR="008047C5" w:rsidRDefault="008047C5" w:rsidP="008047C5">
      <w:pPr>
        <w:jc w:val="both"/>
        <w:rPr>
          <w:rFonts w:eastAsiaTheme="minorEastAsia"/>
        </w:rPr>
      </w:pPr>
    </w:p>
    <w:p w:rsidR="008047C5" w:rsidRDefault="008047C5" w:rsidP="008047C5">
      <w:pPr>
        <w:jc w:val="both"/>
        <w:rPr>
          <w:rFonts w:eastAsiaTheme="minorEastAsia"/>
        </w:rPr>
      </w:pPr>
    </w:p>
    <w:p w:rsidR="008047C5" w:rsidRDefault="008047C5" w:rsidP="008047C5">
      <w:pPr>
        <w:jc w:val="both"/>
        <w:rPr>
          <w:rFonts w:eastAsiaTheme="minorEastAsia"/>
        </w:rPr>
      </w:pPr>
    </w:p>
    <w:p w:rsidR="008047C5" w:rsidRDefault="008047C5" w:rsidP="008047C5">
      <w:pPr>
        <w:jc w:val="both"/>
        <w:rPr>
          <w:rFonts w:eastAsiaTheme="minorEastAsia"/>
        </w:rPr>
      </w:pPr>
    </w:p>
    <w:p w:rsidR="008047C5" w:rsidRDefault="008047C5" w:rsidP="008047C5">
      <w:pPr>
        <w:jc w:val="both"/>
        <w:rPr>
          <w:rFonts w:eastAsiaTheme="minorEastAsia"/>
        </w:rPr>
      </w:pPr>
    </w:p>
    <w:p w:rsidR="008047C5" w:rsidRDefault="008047C5" w:rsidP="008047C5">
      <w:pPr>
        <w:jc w:val="both"/>
        <w:rPr>
          <w:rFonts w:eastAsiaTheme="minorEastAsia"/>
        </w:rPr>
      </w:pPr>
    </w:p>
    <w:p w:rsidR="008047C5" w:rsidRPr="00620170" w:rsidRDefault="008047C5" w:rsidP="00620170">
      <w:pPr>
        <w:pStyle w:val="a6"/>
        <w:numPr>
          <w:ilvl w:val="0"/>
          <w:numId w:val="3"/>
        </w:numPr>
        <w:jc w:val="both"/>
        <w:rPr>
          <w:rFonts w:eastAsiaTheme="minorEastAsia"/>
        </w:rPr>
      </w:pPr>
      <w:r w:rsidRPr="00620170">
        <w:rPr>
          <w:rFonts w:eastAsiaTheme="minorEastAsia"/>
        </w:rPr>
        <w:t>Ο Αλέξανδρος διάβασε το Σάββατο το 1/4 ενός βιβλίου και την Κυριακή τα 2/5. Τι μέρος του βιβλίου δεν έχει διαβάσει;</w:t>
      </w:r>
    </w:p>
    <w:p w:rsidR="008047C5" w:rsidRDefault="008047C5" w:rsidP="008047C5">
      <w:pPr>
        <w:jc w:val="both"/>
        <w:rPr>
          <w:rFonts w:eastAsiaTheme="minorEastAsia"/>
        </w:rPr>
      </w:pPr>
    </w:p>
    <w:p w:rsidR="008047C5" w:rsidRDefault="008047C5" w:rsidP="008047C5">
      <w:pPr>
        <w:jc w:val="both"/>
        <w:rPr>
          <w:rFonts w:eastAsiaTheme="minorEastAsia"/>
        </w:rPr>
      </w:pPr>
    </w:p>
    <w:p w:rsidR="008047C5" w:rsidRDefault="008047C5" w:rsidP="008047C5">
      <w:pPr>
        <w:jc w:val="both"/>
        <w:rPr>
          <w:rFonts w:eastAsiaTheme="minorEastAsia"/>
        </w:rPr>
      </w:pPr>
    </w:p>
    <w:p w:rsidR="008047C5" w:rsidRDefault="008047C5" w:rsidP="008047C5">
      <w:pPr>
        <w:jc w:val="both"/>
        <w:rPr>
          <w:rFonts w:eastAsiaTheme="minorEastAsia"/>
        </w:rPr>
      </w:pPr>
    </w:p>
    <w:p w:rsidR="008047C5" w:rsidRDefault="008047C5" w:rsidP="008047C5">
      <w:pPr>
        <w:jc w:val="both"/>
        <w:rPr>
          <w:rFonts w:eastAsiaTheme="minorEastAsia"/>
        </w:rPr>
      </w:pPr>
    </w:p>
    <w:p w:rsidR="00BF7FCF" w:rsidRPr="00BF7FCF" w:rsidRDefault="008047C5" w:rsidP="00620170">
      <w:pPr>
        <w:pStyle w:val="a6"/>
        <w:numPr>
          <w:ilvl w:val="0"/>
          <w:numId w:val="3"/>
        </w:numPr>
        <w:jc w:val="both"/>
        <w:rPr>
          <w:rFonts w:eastAsiaTheme="minorEastAsia"/>
        </w:rPr>
      </w:pPr>
      <w:r w:rsidRPr="00620170">
        <w:rPr>
          <w:rFonts w:eastAsiaTheme="minorEastAsia"/>
        </w:rPr>
        <w:t xml:space="preserve">Ο Τίμος είναι </w:t>
      </w:r>
    </w:p>
    <w:p w:rsidR="00BF7FCF" w:rsidRPr="00BF7FCF" w:rsidRDefault="008047C5" w:rsidP="00BF7FCF">
      <w:pPr>
        <w:jc w:val="both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 xml:space="preserve">9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BF7FCF" w:rsidRDefault="00620170" w:rsidP="00BF7FCF">
      <w:pPr>
        <w:pStyle w:val="a6"/>
        <w:ind w:left="360"/>
        <w:jc w:val="both"/>
        <w:rPr>
          <w:rFonts w:eastAsiaTheme="minorEastAsia"/>
          <w:lang w:val="en-US"/>
        </w:rPr>
      </w:pPr>
      <w:r w:rsidRPr="00620170">
        <w:rPr>
          <w:rFonts w:eastAsiaTheme="minorEastAsia"/>
        </w:rPr>
        <w:t xml:space="preserve"> ετών και η αδερφή του, η Έλλη, </w:t>
      </w:r>
      <w:bookmarkStart w:id="0" w:name="_GoBack"/>
      <w:bookmarkEnd w:id="0"/>
    </w:p>
    <w:p w:rsidR="00BF7FCF" w:rsidRPr="00BF7FCF" w:rsidRDefault="00BF7FCF" w:rsidP="00BF7FCF">
      <w:pPr>
        <w:pStyle w:val="a6"/>
        <w:ind w:left="360"/>
        <w:jc w:val="both"/>
        <w:rPr>
          <w:rFonts w:eastAsiaTheme="minorEastAsia"/>
          <w:lang w:val="en-US"/>
        </w:rPr>
      </w:pPr>
    </w:p>
    <w:p w:rsidR="00BF7FCF" w:rsidRDefault="008047C5" w:rsidP="00BF7FCF">
      <w:pPr>
        <w:pStyle w:val="a6"/>
        <w:ind w:left="360"/>
        <w:jc w:val="center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 xml:space="preserve">5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BF7FCF" w:rsidRPr="00BF7FCF" w:rsidRDefault="00BF7FCF" w:rsidP="00BF7FCF">
      <w:pPr>
        <w:pStyle w:val="a6"/>
        <w:ind w:left="360"/>
        <w:jc w:val="both"/>
        <w:rPr>
          <w:rFonts w:eastAsiaTheme="minorEastAsia"/>
          <w:i/>
          <w:lang w:val="en-US"/>
        </w:rPr>
      </w:pPr>
    </w:p>
    <w:p w:rsidR="008047C5" w:rsidRPr="00BF7FCF" w:rsidRDefault="00620170" w:rsidP="00BF7FCF">
      <w:pPr>
        <w:pStyle w:val="a6"/>
        <w:ind w:left="360"/>
        <w:jc w:val="both"/>
        <w:rPr>
          <w:rFonts w:eastAsiaTheme="minorEastAsia"/>
        </w:rPr>
      </w:pPr>
      <w:r w:rsidRPr="00620170">
        <w:rPr>
          <w:rFonts w:eastAsiaTheme="minorEastAsia"/>
        </w:rPr>
        <w:t>έτη μεγαλύτερη. Ποια είναι η ηλικία της Έλλης;</w:t>
      </w:r>
    </w:p>
    <w:p w:rsidR="00620170" w:rsidRDefault="00620170" w:rsidP="008047C5">
      <w:pPr>
        <w:jc w:val="both"/>
        <w:rPr>
          <w:rFonts w:eastAsiaTheme="minorEastAsia"/>
        </w:rPr>
      </w:pPr>
    </w:p>
    <w:p w:rsidR="00620170" w:rsidRDefault="00620170" w:rsidP="008047C5">
      <w:pPr>
        <w:jc w:val="both"/>
        <w:rPr>
          <w:rFonts w:eastAsiaTheme="minorEastAsia"/>
        </w:rPr>
      </w:pPr>
    </w:p>
    <w:p w:rsidR="00620170" w:rsidRDefault="00620170" w:rsidP="008047C5">
      <w:pPr>
        <w:jc w:val="both"/>
        <w:rPr>
          <w:rFonts w:eastAsiaTheme="minorEastAsia"/>
        </w:rPr>
      </w:pPr>
    </w:p>
    <w:p w:rsidR="00620170" w:rsidRDefault="00620170" w:rsidP="008047C5">
      <w:pPr>
        <w:jc w:val="both"/>
        <w:rPr>
          <w:rFonts w:eastAsiaTheme="minorEastAsia"/>
        </w:rPr>
      </w:pPr>
    </w:p>
    <w:p w:rsidR="00620170" w:rsidRDefault="00620170" w:rsidP="008047C5">
      <w:pPr>
        <w:jc w:val="both"/>
        <w:rPr>
          <w:rFonts w:eastAsiaTheme="minorEastAsia"/>
        </w:rPr>
      </w:pPr>
    </w:p>
    <w:p w:rsidR="00620170" w:rsidRDefault="00620170" w:rsidP="008047C5">
      <w:pPr>
        <w:jc w:val="both"/>
        <w:rPr>
          <w:rFonts w:eastAsiaTheme="minorEastAsia"/>
        </w:rPr>
      </w:pPr>
    </w:p>
    <w:p w:rsidR="00620170" w:rsidRPr="00620170" w:rsidRDefault="00620170" w:rsidP="00620170">
      <w:pPr>
        <w:pStyle w:val="a6"/>
        <w:numPr>
          <w:ilvl w:val="0"/>
          <w:numId w:val="3"/>
        </w:numPr>
        <w:jc w:val="both"/>
        <w:rPr>
          <w:rFonts w:eastAsiaTheme="minorEastAsia"/>
        </w:rPr>
      </w:pPr>
      <w:r w:rsidRPr="00620170">
        <w:rPr>
          <w:rFonts w:eastAsiaTheme="minorEastAsia"/>
        </w:rPr>
        <w:t>Από την πίτσα που παρήγγειλε μια οικογένεια όλα τα μέλη της έφαγαν από 2 κομμάτια. Το πρώτο κομμάτι ήταν ίσο με το 1/6 της πίτσας και το δεύτερο ίσο με το 1/12 της πίτσας. Πόσα μέλη ήταν η οικογένεια;</w:t>
      </w:r>
    </w:p>
    <w:p w:rsidR="00620170" w:rsidRDefault="00620170" w:rsidP="008047C5">
      <w:pPr>
        <w:jc w:val="both"/>
        <w:rPr>
          <w:rFonts w:eastAsiaTheme="minorEastAsia"/>
        </w:rPr>
      </w:pPr>
    </w:p>
    <w:p w:rsidR="00620170" w:rsidRDefault="00620170" w:rsidP="008047C5">
      <w:pPr>
        <w:jc w:val="both"/>
        <w:rPr>
          <w:rFonts w:eastAsiaTheme="minorEastAsia"/>
        </w:rPr>
      </w:pPr>
    </w:p>
    <w:p w:rsidR="00620170" w:rsidRDefault="00620170" w:rsidP="008047C5">
      <w:pPr>
        <w:jc w:val="both"/>
        <w:rPr>
          <w:rFonts w:eastAsiaTheme="minorEastAsia"/>
        </w:rPr>
      </w:pPr>
    </w:p>
    <w:p w:rsidR="00620170" w:rsidRDefault="00620170" w:rsidP="008047C5">
      <w:pPr>
        <w:jc w:val="both"/>
        <w:rPr>
          <w:rFonts w:eastAsiaTheme="minorEastAsia"/>
        </w:rPr>
      </w:pPr>
    </w:p>
    <w:p w:rsidR="00620170" w:rsidRDefault="00620170" w:rsidP="008047C5">
      <w:pPr>
        <w:jc w:val="both"/>
        <w:rPr>
          <w:rFonts w:eastAsiaTheme="minorEastAsia"/>
        </w:rPr>
      </w:pPr>
    </w:p>
    <w:p w:rsidR="00620170" w:rsidRDefault="00620170" w:rsidP="008047C5">
      <w:pPr>
        <w:jc w:val="both"/>
        <w:rPr>
          <w:rFonts w:eastAsiaTheme="minorEastAsia"/>
        </w:rPr>
      </w:pPr>
    </w:p>
    <w:p w:rsidR="00620170" w:rsidRDefault="00620170" w:rsidP="008047C5">
      <w:pPr>
        <w:jc w:val="both"/>
        <w:rPr>
          <w:rFonts w:eastAsiaTheme="minorEastAsia"/>
        </w:rPr>
      </w:pPr>
    </w:p>
    <w:p w:rsidR="00620170" w:rsidRPr="008047C5" w:rsidRDefault="00620170" w:rsidP="008047C5">
      <w:pPr>
        <w:jc w:val="both"/>
        <w:rPr>
          <w:rFonts w:eastAsiaTheme="minorEastAsia"/>
        </w:rPr>
      </w:pPr>
    </w:p>
    <w:sectPr w:rsidR="00620170" w:rsidRPr="008047C5" w:rsidSect="009A089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A2100"/>
    <w:multiLevelType w:val="hybridMultilevel"/>
    <w:tmpl w:val="0128D35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134830"/>
    <w:multiLevelType w:val="hybridMultilevel"/>
    <w:tmpl w:val="501833A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7C2928"/>
    <w:multiLevelType w:val="hybridMultilevel"/>
    <w:tmpl w:val="211A4D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F40B6"/>
    <w:rsid w:val="00580D27"/>
    <w:rsid w:val="00620170"/>
    <w:rsid w:val="008047C5"/>
    <w:rsid w:val="009A0898"/>
    <w:rsid w:val="00AD7CE4"/>
    <w:rsid w:val="00BF40B6"/>
    <w:rsid w:val="00B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F40B6"/>
    <w:rPr>
      <w:i/>
      <w:iCs/>
    </w:rPr>
  </w:style>
  <w:style w:type="character" w:styleId="a4">
    <w:name w:val="Placeholder Text"/>
    <w:basedOn w:val="a0"/>
    <w:uiPriority w:val="99"/>
    <w:semiHidden/>
    <w:rsid w:val="008047C5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8047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047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0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F40B6"/>
    <w:rPr>
      <w:i/>
      <w:iCs/>
    </w:rPr>
  </w:style>
  <w:style w:type="character" w:styleId="a4">
    <w:name w:val="Placeholder Text"/>
    <w:basedOn w:val="a0"/>
    <w:uiPriority w:val="99"/>
    <w:semiHidden/>
    <w:rsid w:val="008047C5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8047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047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Plouto Ploutonioum</dc:creator>
  <cp:lastModifiedBy>LENOVO</cp:lastModifiedBy>
  <cp:revision>2</cp:revision>
  <dcterms:created xsi:type="dcterms:W3CDTF">2020-05-10T16:40:00Z</dcterms:created>
  <dcterms:modified xsi:type="dcterms:W3CDTF">2020-05-10T16:40:00Z</dcterms:modified>
</cp:coreProperties>
</file>