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E4" w:rsidRPr="00E64BBB" w:rsidRDefault="00290BF2" w:rsidP="00E64BBB">
      <w:pPr>
        <w:jc w:val="center"/>
        <w:rPr>
          <w:b/>
          <w:sz w:val="40"/>
          <w:szCs w:val="40"/>
        </w:rPr>
      </w:pPr>
      <w:r w:rsidRPr="00E64BBB">
        <w:rPr>
          <w:b/>
          <w:sz w:val="40"/>
          <w:szCs w:val="40"/>
        </w:rPr>
        <w:t>ΦΥΣΙΚΗ (5)</w:t>
      </w:r>
    </w:p>
    <w:p w:rsidR="00E64BBB" w:rsidRDefault="00E64BBB" w:rsidP="00290BF2">
      <w:pPr>
        <w:jc w:val="both"/>
      </w:pPr>
    </w:p>
    <w:p w:rsidR="00290BF2" w:rsidRPr="00E64BBB" w:rsidRDefault="00290BF2" w:rsidP="00E64BBB">
      <w:pPr>
        <w:jc w:val="center"/>
        <w:rPr>
          <w:b/>
          <w:sz w:val="36"/>
          <w:szCs w:val="36"/>
        </w:rPr>
      </w:pPr>
      <w:r w:rsidRPr="00E64BBB">
        <w:rPr>
          <w:b/>
          <w:sz w:val="36"/>
          <w:szCs w:val="36"/>
        </w:rPr>
        <w:t>ΘΕΡΜΟΤΗΤΑ</w:t>
      </w:r>
    </w:p>
    <w:p w:rsidR="00290BF2" w:rsidRDefault="00290BF2" w:rsidP="00290BF2">
      <w:pPr>
        <w:jc w:val="both"/>
      </w:pPr>
    </w:p>
    <w:p w:rsidR="00290BF2" w:rsidRPr="00E64BBB" w:rsidRDefault="00290BF2" w:rsidP="00290BF2">
      <w:pPr>
        <w:jc w:val="both"/>
        <w:rPr>
          <w:b/>
        </w:rPr>
      </w:pPr>
      <w:r w:rsidRPr="00E64BBB">
        <w:rPr>
          <w:b/>
        </w:rPr>
        <w:t>Διαβάζω από το κεφάλαιο «Θερμότητα» αυτά που είχαμε σημειώσει για το διαγώνισμα. Προσέχω την παράγραφο με το μικροσκόπιο στη σελίδα 44, γιατί εκεί κρύβονται τα περισσότερα «μυστικά» της θερμότητας.</w:t>
      </w:r>
    </w:p>
    <w:p w:rsidR="00290BF2" w:rsidRDefault="00290BF2" w:rsidP="00290BF2">
      <w:pPr>
        <w:jc w:val="both"/>
      </w:pPr>
      <w:r w:rsidRPr="00E64BBB">
        <w:rPr>
          <w:b/>
          <w:u w:val="single"/>
        </w:rPr>
        <w:t>ΠΡΟΣΕΧΩ</w:t>
      </w:r>
      <w:r>
        <w:t xml:space="preserve"> όμως τα εξής:</w:t>
      </w:r>
    </w:p>
    <w:p w:rsidR="00290BF2" w:rsidRDefault="00290BF2" w:rsidP="00E64BBB">
      <w:pPr>
        <w:pStyle w:val="a4"/>
        <w:numPr>
          <w:ilvl w:val="0"/>
          <w:numId w:val="1"/>
        </w:numPr>
        <w:jc w:val="both"/>
      </w:pPr>
      <w:r>
        <w:t>Δύο σώματα διαφορετικού μεγέθους, που βρίσκονται στην ίδια θερμοκρασία, δεν έχουν την ίδια θερμική ενέργεια.</w:t>
      </w:r>
    </w:p>
    <w:p w:rsidR="00290BF2" w:rsidRDefault="00290BF2" w:rsidP="00E64BBB">
      <w:pPr>
        <w:pStyle w:val="a4"/>
        <w:numPr>
          <w:ilvl w:val="0"/>
          <w:numId w:val="1"/>
        </w:numPr>
        <w:jc w:val="both"/>
      </w:pPr>
      <w:r>
        <w:t>Η θερμοκρασία του πάγου δεν είναι 0 βαθμοί Κελσίου, αλλά πολύ μικρότερη. 0</w:t>
      </w:r>
      <w:r w:rsidRPr="00E64BBB">
        <w:rPr>
          <w:vertAlign w:val="superscript"/>
        </w:rPr>
        <w:t>ο</w:t>
      </w:r>
      <w:r>
        <w:t xml:space="preserve"> Κελσίου είναι η θερμοκρασία του νερού, αν ρίξουμε μέσα σ’ αυτό πολύ μεγάλες ποσότητες πάγου.</w:t>
      </w:r>
    </w:p>
    <w:p w:rsidR="00290BF2" w:rsidRDefault="00290BF2" w:rsidP="00E64BBB">
      <w:pPr>
        <w:pStyle w:val="a4"/>
        <w:numPr>
          <w:ilvl w:val="0"/>
          <w:numId w:val="1"/>
        </w:numPr>
        <w:jc w:val="both"/>
      </w:pPr>
      <w:r>
        <w:t>Το αντίστοιχο ισχύει και με τη θερμοκρασία βρασμού. Δηλαδή η θερμοκρασία βρασμού του νερού είναι σχεδόν 100</w:t>
      </w:r>
      <w:r w:rsidRPr="00E64BBB">
        <w:rPr>
          <w:vertAlign w:val="superscript"/>
        </w:rPr>
        <w:t>ο</w:t>
      </w:r>
      <w:r>
        <w:t xml:space="preserve"> Κελσίου, με την προϋπόθεση ότι συνυπάρχει το νερό με τους υδρατμούς. Εάν το νερό μετατραπεί εξ’ ολοκλήρου από υγρό σε αέριο, τότε η θερμοκρασία των υδρατμών μπορεί να υπερβεί κατά πολύ τους 100</w:t>
      </w:r>
      <w:r w:rsidRPr="00E64BBB">
        <w:rPr>
          <w:vertAlign w:val="superscript"/>
        </w:rPr>
        <w:t>ο</w:t>
      </w:r>
      <w:r>
        <w:t>.</w:t>
      </w:r>
    </w:p>
    <w:p w:rsidR="00290BF2" w:rsidRDefault="00290BF2" w:rsidP="00E64BBB">
      <w:pPr>
        <w:pStyle w:val="a4"/>
        <w:numPr>
          <w:ilvl w:val="0"/>
          <w:numId w:val="1"/>
        </w:numPr>
        <w:jc w:val="both"/>
      </w:pPr>
      <w:r>
        <w:t>Ένα παγόβουνο έχει πολύ περισσότερη θερμική ενέργεια από ένα ποτήρι καυτό τσάι, παρόλο που είναι κρύο, διότι έχει πολύ περισσότερα μόρια.</w:t>
      </w:r>
    </w:p>
    <w:p w:rsidR="00290BF2" w:rsidRDefault="00290BF2" w:rsidP="00E64BBB">
      <w:pPr>
        <w:pStyle w:val="a4"/>
        <w:numPr>
          <w:ilvl w:val="0"/>
          <w:numId w:val="1"/>
        </w:numPr>
        <w:jc w:val="both"/>
      </w:pPr>
      <w:r>
        <w:t>Όταν το νερό βράζει, συχνά θεωρούμε ότι οι φυσαλίδες που προκύπτουν είναι αέρας ή οξυγόνο. Οι φυσαλίδες όμως είναι υδρατμοί, δηλαδή νερό σε αέρια μορφή.</w:t>
      </w:r>
    </w:p>
    <w:p w:rsidR="00290BF2" w:rsidRDefault="00290BF2" w:rsidP="00E64BBB">
      <w:pPr>
        <w:pStyle w:val="a4"/>
        <w:numPr>
          <w:ilvl w:val="0"/>
          <w:numId w:val="1"/>
        </w:numPr>
        <w:jc w:val="both"/>
      </w:pPr>
      <w:r>
        <w:t>Κατά τη διαστολή δεν μεγαλώνουν τα μόρια, απλώς κινούνται πιο έντονα και σε μεγαλύτερες αποστάσεις μεταξύ τους.</w:t>
      </w:r>
    </w:p>
    <w:p w:rsidR="00290BF2" w:rsidRDefault="00290BF2" w:rsidP="00290BF2">
      <w:pPr>
        <w:jc w:val="both"/>
      </w:pPr>
    </w:p>
    <w:p w:rsidR="00290BF2" w:rsidRPr="00E64BBB" w:rsidRDefault="00290BF2" w:rsidP="00E64BBB">
      <w:pPr>
        <w:jc w:val="center"/>
        <w:rPr>
          <w:b/>
          <w:sz w:val="32"/>
          <w:szCs w:val="32"/>
        </w:rPr>
      </w:pPr>
      <w:r w:rsidRPr="00E64BBB">
        <w:rPr>
          <w:b/>
          <w:sz w:val="32"/>
          <w:szCs w:val="32"/>
        </w:rPr>
        <w:t>ΑΣΚΗΣΕΙΣ</w:t>
      </w:r>
    </w:p>
    <w:p w:rsidR="00290BF2" w:rsidRDefault="00290BF2" w:rsidP="00E64BBB">
      <w:pPr>
        <w:pStyle w:val="a4"/>
        <w:numPr>
          <w:ilvl w:val="0"/>
          <w:numId w:val="2"/>
        </w:numPr>
        <w:jc w:val="both"/>
      </w:pPr>
      <w:r>
        <w:t>Τοποθετούμε μια κατσαρόλα με νερό πάνω στο μάτι της ηλεκτρικής κουζίνας. Εξήγησε τι ακριβώς συμβαίνει χρησιμοποιώντας τις λέξεις θερμοκρασία και θερμότητα.</w:t>
      </w:r>
    </w:p>
    <w:p w:rsidR="00E64BBB" w:rsidRDefault="00E64BBB" w:rsidP="00E64BBB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</w:p>
    <w:p w:rsidR="00E64BBB" w:rsidRDefault="00E64BBB" w:rsidP="00E64BBB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</w:t>
      </w:r>
    </w:p>
    <w:p w:rsidR="00290BF2" w:rsidRDefault="00290BF2" w:rsidP="00290BF2">
      <w:pPr>
        <w:jc w:val="both"/>
      </w:pPr>
    </w:p>
    <w:p w:rsidR="00290BF2" w:rsidRDefault="00290BF2" w:rsidP="005817E6">
      <w:pPr>
        <w:pStyle w:val="a4"/>
        <w:numPr>
          <w:ilvl w:val="0"/>
          <w:numId w:val="2"/>
        </w:numPr>
        <w:jc w:val="both"/>
      </w:pPr>
      <w:r>
        <w:t>Συμπλήρωσε τις παρακάτω προτάσεις με τις λέξεις «θερμοκρασία» και «θερμότητα».</w:t>
      </w:r>
    </w:p>
    <w:p w:rsidR="00290BF2" w:rsidRDefault="00290BF2" w:rsidP="005817E6">
      <w:pPr>
        <w:pStyle w:val="a4"/>
        <w:numPr>
          <w:ilvl w:val="0"/>
          <w:numId w:val="3"/>
        </w:numPr>
        <w:jc w:val="both"/>
      </w:pPr>
      <w:r>
        <w:t>Ο ήλιος δίνει ………………………………………….. στη γη.</w:t>
      </w:r>
    </w:p>
    <w:p w:rsidR="00290BF2" w:rsidRDefault="00290BF2" w:rsidP="005817E6">
      <w:pPr>
        <w:pStyle w:val="a4"/>
        <w:numPr>
          <w:ilvl w:val="0"/>
          <w:numId w:val="3"/>
        </w:numPr>
        <w:jc w:val="both"/>
      </w:pPr>
      <w:r>
        <w:t>Όταν ζεσταίνουμε το νερό στο μάτι της ηλεκτρικής κουζίνας, ρέει ………………………………………….. από το μέταλλο στο γυαλί. Η ………………………………………….. του νερού αυξάνεται.</w:t>
      </w:r>
    </w:p>
    <w:p w:rsidR="00290BF2" w:rsidRDefault="00290BF2" w:rsidP="005817E6">
      <w:pPr>
        <w:pStyle w:val="a4"/>
        <w:numPr>
          <w:ilvl w:val="0"/>
          <w:numId w:val="3"/>
        </w:numPr>
        <w:jc w:val="both"/>
      </w:pPr>
      <w:r>
        <w:t>Με το θερμόμετρο μετράμε τη ………………………………………….. των σωμάτων.</w:t>
      </w:r>
    </w:p>
    <w:p w:rsidR="00290BF2" w:rsidRDefault="00290BF2" w:rsidP="00290BF2">
      <w:pPr>
        <w:jc w:val="both"/>
      </w:pPr>
    </w:p>
    <w:p w:rsidR="00290BF2" w:rsidRDefault="00290BF2" w:rsidP="00E64BBB">
      <w:pPr>
        <w:pStyle w:val="a4"/>
        <w:numPr>
          <w:ilvl w:val="0"/>
          <w:numId w:val="2"/>
        </w:numPr>
        <w:jc w:val="both"/>
      </w:pPr>
      <w:r>
        <w:t>Σημείωσε στον παρακάτω πίνακα τα σωστά:</w:t>
      </w:r>
    </w:p>
    <w:tbl>
      <w:tblPr>
        <w:tblStyle w:val="a3"/>
        <w:tblW w:w="0" w:type="auto"/>
        <w:tblLook w:val="04A0"/>
      </w:tblPr>
      <w:tblGrid>
        <w:gridCol w:w="3080"/>
        <w:gridCol w:w="3081"/>
        <w:gridCol w:w="3081"/>
      </w:tblGrid>
      <w:tr w:rsidR="00290BF2" w:rsidTr="00290BF2">
        <w:tc>
          <w:tcPr>
            <w:tcW w:w="3080" w:type="dxa"/>
          </w:tcPr>
          <w:p w:rsidR="00290BF2" w:rsidRPr="003340EC" w:rsidRDefault="00290BF2" w:rsidP="003340EC">
            <w:pPr>
              <w:jc w:val="center"/>
              <w:rPr>
                <w:b/>
              </w:rPr>
            </w:pPr>
            <w:r w:rsidRPr="003340EC">
              <w:rPr>
                <w:b/>
              </w:rPr>
              <w:t>ΠΕΡΙΓΡΑΦΗ</w:t>
            </w:r>
          </w:p>
        </w:tc>
        <w:tc>
          <w:tcPr>
            <w:tcW w:w="3081" w:type="dxa"/>
          </w:tcPr>
          <w:p w:rsidR="00290BF2" w:rsidRPr="003340EC" w:rsidRDefault="00290BF2" w:rsidP="003340EC">
            <w:pPr>
              <w:jc w:val="center"/>
              <w:rPr>
                <w:b/>
              </w:rPr>
            </w:pPr>
            <w:r w:rsidRPr="003340EC">
              <w:rPr>
                <w:b/>
              </w:rPr>
              <w:t>ΤΗΞΗ</w:t>
            </w:r>
          </w:p>
        </w:tc>
        <w:tc>
          <w:tcPr>
            <w:tcW w:w="3081" w:type="dxa"/>
          </w:tcPr>
          <w:p w:rsidR="00290BF2" w:rsidRPr="003340EC" w:rsidRDefault="00290BF2" w:rsidP="003340EC">
            <w:pPr>
              <w:jc w:val="center"/>
              <w:rPr>
                <w:b/>
              </w:rPr>
            </w:pPr>
            <w:r w:rsidRPr="003340EC">
              <w:rPr>
                <w:b/>
              </w:rPr>
              <w:t>ΠΗΞΗ</w:t>
            </w:r>
          </w:p>
        </w:tc>
      </w:tr>
      <w:tr w:rsidR="00290BF2" w:rsidTr="00290BF2">
        <w:tc>
          <w:tcPr>
            <w:tcW w:w="3080" w:type="dxa"/>
          </w:tcPr>
          <w:p w:rsidR="00290BF2" w:rsidRDefault="00290BF2" w:rsidP="00290BF2">
            <w:pPr>
              <w:jc w:val="both"/>
            </w:pPr>
            <w:r>
              <w:t>Βάζουμε λίγο βούτυρο στο τηγάνι, που βρίσκεται στο μάτι της ηλεκτρικής κουζίνας.</w:t>
            </w:r>
          </w:p>
        </w:tc>
        <w:tc>
          <w:tcPr>
            <w:tcW w:w="3081" w:type="dxa"/>
          </w:tcPr>
          <w:p w:rsidR="00290BF2" w:rsidRDefault="00290BF2" w:rsidP="00290BF2">
            <w:pPr>
              <w:jc w:val="both"/>
            </w:pPr>
          </w:p>
        </w:tc>
        <w:tc>
          <w:tcPr>
            <w:tcW w:w="3081" w:type="dxa"/>
          </w:tcPr>
          <w:p w:rsidR="00290BF2" w:rsidRDefault="00290BF2" w:rsidP="00290BF2">
            <w:pPr>
              <w:jc w:val="both"/>
            </w:pPr>
          </w:p>
        </w:tc>
      </w:tr>
      <w:tr w:rsidR="00290BF2" w:rsidTr="00290BF2">
        <w:tc>
          <w:tcPr>
            <w:tcW w:w="3080" w:type="dxa"/>
          </w:tcPr>
          <w:p w:rsidR="00290BF2" w:rsidRDefault="00290BF2" w:rsidP="00290BF2">
            <w:pPr>
              <w:jc w:val="both"/>
            </w:pPr>
            <w:r>
              <w:t xml:space="preserve">Γεμίζουμε την </w:t>
            </w:r>
            <w:proofErr w:type="spellStart"/>
            <w:r>
              <w:t>παγοθήκη</w:t>
            </w:r>
            <w:proofErr w:type="spellEnd"/>
            <w:r>
              <w:t xml:space="preserve"> με νερό και την τοποθετούμε στην κατάψυξη.</w:t>
            </w:r>
          </w:p>
        </w:tc>
        <w:tc>
          <w:tcPr>
            <w:tcW w:w="3081" w:type="dxa"/>
          </w:tcPr>
          <w:p w:rsidR="00290BF2" w:rsidRDefault="00290BF2" w:rsidP="00290BF2">
            <w:pPr>
              <w:jc w:val="both"/>
            </w:pPr>
          </w:p>
        </w:tc>
        <w:tc>
          <w:tcPr>
            <w:tcW w:w="3081" w:type="dxa"/>
          </w:tcPr>
          <w:p w:rsidR="00290BF2" w:rsidRDefault="00290BF2" w:rsidP="00290BF2">
            <w:pPr>
              <w:jc w:val="both"/>
            </w:pPr>
          </w:p>
        </w:tc>
      </w:tr>
      <w:tr w:rsidR="00290BF2" w:rsidTr="00290BF2">
        <w:tc>
          <w:tcPr>
            <w:tcW w:w="3080" w:type="dxa"/>
          </w:tcPr>
          <w:p w:rsidR="00290BF2" w:rsidRDefault="00290BF2" w:rsidP="00290BF2">
            <w:pPr>
              <w:jc w:val="both"/>
            </w:pPr>
            <w:r>
              <w:t>Οι εργάτες στρώνουν το δρόμο με λιωμένη πίσσα και την αφήνουν να κρυώσει.</w:t>
            </w:r>
          </w:p>
        </w:tc>
        <w:tc>
          <w:tcPr>
            <w:tcW w:w="3081" w:type="dxa"/>
          </w:tcPr>
          <w:p w:rsidR="00290BF2" w:rsidRDefault="00290BF2" w:rsidP="00290BF2">
            <w:pPr>
              <w:jc w:val="both"/>
            </w:pPr>
          </w:p>
        </w:tc>
        <w:tc>
          <w:tcPr>
            <w:tcW w:w="3081" w:type="dxa"/>
          </w:tcPr>
          <w:p w:rsidR="00290BF2" w:rsidRDefault="00290BF2" w:rsidP="00290BF2">
            <w:pPr>
              <w:jc w:val="both"/>
            </w:pPr>
          </w:p>
        </w:tc>
      </w:tr>
      <w:tr w:rsidR="00290BF2" w:rsidTr="00290BF2">
        <w:tc>
          <w:tcPr>
            <w:tcW w:w="3080" w:type="dxa"/>
          </w:tcPr>
          <w:p w:rsidR="00290BF2" w:rsidRDefault="00290BF2" w:rsidP="00290BF2">
            <w:pPr>
              <w:jc w:val="both"/>
            </w:pPr>
            <w:r>
              <w:t>Αφήνουμε στον ήλιο ένα ποτήρι με παγάκια.</w:t>
            </w:r>
          </w:p>
        </w:tc>
        <w:tc>
          <w:tcPr>
            <w:tcW w:w="3081" w:type="dxa"/>
          </w:tcPr>
          <w:p w:rsidR="00290BF2" w:rsidRDefault="00290BF2" w:rsidP="00290BF2">
            <w:pPr>
              <w:jc w:val="both"/>
            </w:pPr>
          </w:p>
        </w:tc>
        <w:tc>
          <w:tcPr>
            <w:tcW w:w="3081" w:type="dxa"/>
          </w:tcPr>
          <w:p w:rsidR="00290BF2" w:rsidRDefault="00290BF2" w:rsidP="00290BF2">
            <w:pPr>
              <w:jc w:val="both"/>
            </w:pPr>
          </w:p>
        </w:tc>
      </w:tr>
      <w:tr w:rsidR="00290BF2" w:rsidTr="00290BF2">
        <w:tc>
          <w:tcPr>
            <w:tcW w:w="3080" w:type="dxa"/>
          </w:tcPr>
          <w:p w:rsidR="00290BF2" w:rsidRDefault="00290BF2" w:rsidP="00290BF2">
            <w:pPr>
              <w:jc w:val="both"/>
            </w:pPr>
            <w:r>
              <w:t>Η κυρία βάζει στο ψυγείο τα μπολάκια με τη ζεστή κρέμα που μόλις ετοίμασε.</w:t>
            </w:r>
          </w:p>
        </w:tc>
        <w:tc>
          <w:tcPr>
            <w:tcW w:w="3081" w:type="dxa"/>
          </w:tcPr>
          <w:p w:rsidR="00290BF2" w:rsidRDefault="00290BF2" w:rsidP="00290BF2">
            <w:pPr>
              <w:jc w:val="both"/>
            </w:pPr>
          </w:p>
        </w:tc>
        <w:tc>
          <w:tcPr>
            <w:tcW w:w="3081" w:type="dxa"/>
          </w:tcPr>
          <w:p w:rsidR="00290BF2" w:rsidRDefault="00290BF2" w:rsidP="00290BF2">
            <w:pPr>
              <w:jc w:val="both"/>
            </w:pPr>
          </w:p>
        </w:tc>
      </w:tr>
      <w:tr w:rsidR="00290BF2" w:rsidTr="00290BF2">
        <w:tc>
          <w:tcPr>
            <w:tcW w:w="3080" w:type="dxa"/>
          </w:tcPr>
          <w:p w:rsidR="00290BF2" w:rsidRDefault="00290BF2" w:rsidP="00290BF2">
            <w:pPr>
              <w:jc w:val="both"/>
            </w:pPr>
            <w:r>
              <w:t>Βάζουμε στο ψυγείο που έχει λιώσει.</w:t>
            </w:r>
          </w:p>
        </w:tc>
        <w:tc>
          <w:tcPr>
            <w:tcW w:w="3081" w:type="dxa"/>
          </w:tcPr>
          <w:p w:rsidR="00290BF2" w:rsidRDefault="00290BF2" w:rsidP="00290BF2">
            <w:pPr>
              <w:jc w:val="both"/>
            </w:pPr>
          </w:p>
        </w:tc>
        <w:tc>
          <w:tcPr>
            <w:tcW w:w="3081" w:type="dxa"/>
          </w:tcPr>
          <w:p w:rsidR="00290BF2" w:rsidRDefault="00290BF2" w:rsidP="00290BF2">
            <w:pPr>
              <w:jc w:val="both"/>
            </w:pPr>
          </w:p>
        </w:tc>
      </w:tr>
    </w:tbl>
    <w:p w:rsidR="00290BF2" w:rsidRDefault="00290BF2" w:rsidP="00290BF2">
      <w:pPr>
        <w:jc w:val="both"/>
      </w:pPr>
    </w:p>
    <w:p w:rsidR="00290BF2" w:rsidRDefault="00290BF2" w:rsidP="00E64BBB">
      <w:pPr>
        <w:pStyle w:val="a4"/>
        <w:numPr>
          <w:ilvl w:val="0"/>
          <w:numId w:val="2"/>
        </w:numPr>
        <w:jc w:val="both"/>
      </w:pPr>
      <w:r>
        <w:t>Γιατί θαμπώνουν τα τζάμια το χειμώνα όταν έξω κάνει κρύο;</w:t>
      </w:r>
    </w:p>
    <w:p w:rsidR="00290BF2" w:rsidRDefault="00290BF2" w:rsidP="00E64BBB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290BF2" w:rsidRDefault="00290BF2" w:rsidP="00E64BBB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</w:p>
    <w:p w:rsidR="00E64BBB" w:rsidRDefault="00E64BBB" w:rsidP="00290BF2">
      <w:pPr>
        <w:jc w:val="both"/>
      </w:pPr>
    </w:p>
    <w:p w:rsidR="00E64BBB" w:rsidRDefault="00E64BBB" w:rsidP="00E64BBB">
      <w:pPr>
        <w:pStyle w:val="a4"/>
        <w:numPr>
          <w:ilvl w:val="0"/>
          <w:numId w:val="2"/>
        </w:numPr>
        <w:jc w:val="both"/>
      </w:pPr>
      <w:r>
        <w:t>Πότε τα σύρματα της ΔΕΗ είναι περισσότερο τεντωμένα, το χειμώνα ή το καλοκαίρι. Μπορείς να εξηγήσεις την απάντησή σου;</w:t>
      </w:r>
    </w:p>
    <w:p w:rsidR="00E64BBB" w:rsidRDefault="00E64BBB" w:rsidP="00E64BBB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</w:p>
    <w:p w:rsidR="00E64BBB" w:rsidRDefault="00E64BBB" w:rsidP="00290BF2">
      <w:pPr>
        <w:jc w:val="both"/>
      </w:pPr>
    </w:p>
    <w:p w:rsidR="00E64BBB" w:rsidRDefault="00E64BBB" w:rsidP="00E64BBB">
      <w:pPr>
        <w:pStyle w:val="a4"/>
        <w:numPr>
          <w:ilvl w:val="0"/>
          <w:numId w:val="2"/>
        </w:numPr>
        <w:jc w:val="both"/>
      </w:pPr>
      <w:r>
        <w:t>Γιατί το καλοκαίρι δε γεμίζουμε τα βυτία μεταφοράς καυσίμων μέχρι πάνω;</w:t>
      </w:r>
    </w:p>
    <w:p w:rsidR="00E64BBB" w:rsidRDefault="00E64BBB" w:rsidP="00E64BBB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</w:t>
      </w:r>
    </w:p>
    <w:p w:rsidR="00E64BBB" w:rsidRDefault="00E64BBB" w:rsidP="00290BF2">
      <w:pPr>
        <w:jc w:val="both"/>
      </w:pPr>
    </w:p>
    <w:p w:rsidR="00E64BBB" w:rsidRDefault="00E64BBB" w:rsidP="00E64BBB">
      <w:pPr>
        <w:pStyle w:val="a4"/>
        <w:numPr>
          <w:ilvl w:val="0"/>
          <w:numId w:val="2"/>
        </w:numPr>
        <w:jc w:val="both"/>
      </w:pPr>
      <w:r>
        <w:t>Τσαλάκωσες κατά λάθος ένα μπαλάκι του πινγκ πονγκ. Το παρατηρείς προσεκτικά και βλέπεις ότι δεν έχει τρυπήσει. Πώς μπορείς να το επισκευάσεις;</w:t>
      </w:r>
    </w:p>
    <w:p w:rsidR="00E64BBB" w:rsidRDefault="00E64BBB" w:rsidP="00E64BBB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</w:t>
      </w:r>
    </w:p>
    <w:p w:rsidR="00E64BBB" w:rsidRDefault="00E64BBB" w:rsidP="00E64BBB">
      <w:pPr>
        <w:ind w:left="360"/>
        <w:jc w:val="both"/>
      </w:pPr>
      <w:r>
        <w:lastRenderedPageBreak/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</w:t>
      </w:r>
    </w:p>
    <w:p w:rsidR="00E64BBB" w:rsidRDefault="00E64BBB" w:rsidP="00E64BBB">
      <w:pPr>
        <w:pStyle w:val="a4"/>
        <w:numPr>
          <w:ilvl w:val="0"/>
          <w:numId w:val="2"/>
        </w:numPr>
        <w:jc w:val="both"/>
      </w:pPr>
      <w:r>
        <w:t>Τι θα κάνουμε για να ανοίξουμε το μεταλλικό πώμα ενός γυάλινου βάζου, το οποίο δε μπορούμε υπό φυσιολογικές συνθήκες να το ανοίξουμε;</w:t>
      </w:r>
    </w:p>
    <w:p w:rsidR="00E64BBB" w:rsidRDefault="00E64BBB" w:rsidP="00E64BBB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:rsidR="00E64BBB" w:rsidRDefault="00E64BBB" w:rsidP="00E64BBB">
      <w:pPr>
        <w:ind w:left="360"/>
        <w:jc w:val="both"/>
      </w:pPr>
    </w:p>
    <w:p w:rsidR="00E64BBB" w:rsidRDefault="00E64BBB" w:rsidP="009D2FB8">
      <w:pPr>
        <w:pStyle w:val="a4"/>
        <w:numPr>
          <w:ilvl w:val="0"/>
          <w:numId w:val="2"/>
        </w:numPr>
        <w:jc w:val="both"/>
      </w:pPr>
      <w:r>
        <w:t>Στη χύτευση μετάλλων οι τεχνίτες κατασκευάζουν τα καλούπια από υλικά που είναι ιδιαίτερα ανθεκτικά στις υψηλές θερμοκρασίες. Μπορείς να ερμηνεύσεις για ποιο λόγο;</w:t>
      </w:r>
    </w:p>
    <w:p w:rsidR="00E64BBB" w:rsidRDefault="00E64BBB" w:rsidP="00E64BBB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4BBB" w:rsidRDefault="00E64BBB" w:rsidP="00E64BBB">
      <w:pPr>
        <w:ind w:left="360"/>
        <w:jc w:val="both"/>
      </w:pPr>
    </w:p>
    <w:p w:rsidR="00E64BBB" w:rsidRDefault="00E64BBB" w:rsidP="009D2FB8">
      <w:pPr>
        <w:pStyle w:val="a4"/>
        <w:numPr>
          <w:ilvl w:val="0"/>
          <w:numId w:val="2"/>
        </w:numPr>
        <w:jc w:val="both"/>
      </w:pPr>
      <w:r>
        <w:t xml:space="preserve">Οι </w:t>
      </w:r>
      <w:proofErr w:type="spellStart"/>
      <w:r>
        <w:t>κηρομπογιές</w:t>
      </w:r>
      <w:proofErr w:type="spellEnd"/>
      <w:r>
        <w:t xml:space="preserve"> που χρησιμοποιείς για να ζωγραφίζεις είναι αρκετά εύκολο να σπάσουν σε μικρά κομμάτια. Πρότεινε κάποιες διαδικασίες που θα μπορούσες να χρησιμοποιήσεις για να μπορέσεις να δημιουργήσεις πάλι ένα ενιαίο κομμάτι </w:t>
      </w:r>
      <w:proofErr w:type="spellStart"/>
      <w:r>
        <w:t>κηρομπογιάς</w:t>
      </w:r>
      <w:proofErr w:type="spellEnd"/>
      <w:r>
        <w:t>.</w:t>
      </w:r>
    </w:p>
    <w:p w:rsidR="00E64BBB" w:rsidRDefault="00E64BBB" w:rsidP="00E64BBB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E64BBB" w:rsidRDefault="00E64BBB" w:rsidP="00E64BBB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4BBB" w:rsidRDefault="00E64BBB" w:rsidP="00E64BBB">
      <w:pPr>
        <w:ind w:left="360"/>
        <w:jc w:val="both"/>
      </w:pPr>
    </w:p>
    <w:p w:rsidR="00E64BBB" w:rsidRDefault="00E64BBB" w:rsidP="009D2FB8">
      <w:pPr>
        <w:pStyle w:val="a4"/>
        <w:numPr>
          <w:ilvl w:val="0"/>
          <w:numId w:val="2"/>
        </w:numPr>
        <w:jc w:val="both"/>
      </w:pPr>
      <w:r>
        <w:t xml:space="preserve">Πολύ συχνά, όταν σερβίρουμε ποτά, τοποθετούμε από κάτω </w:t>
      </w:r>
      <w:proofErr w:type="spellStart"/>
      <w:r>
        <w:t>σουβέρ</w:t>
      </w:r>
      <w:proofErr w:type="spellEnd"/>
      <w:r>
        <w:t>, τα οποία προστατεύουν τα έπιπλα από τις σταγόνες που δημιουργούνται στο εξωτερικό των ποτηριών. Γιατί σχηματίζονται αυτές οι σταγόνες. Γιατί το φαινόμενο είναι πιο έντονο όταν στο ποτήρι υπάρχουν παγάκια;</w:t>
      </w:r>
    </w:p>
    <w:p w:rsidR="00E64BBB" w:rsidRDefault="00E64BBB" w:rsidP="00E64BBB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4BBB" w:rsidRDefault="00E64BBB" w:rsidP="00E64BBB">
      <w:pPr>
        <w:ind w:left="360"/>
        <w:jc w:val="both"/>
      </w:pPr>
    </w:p>
    <w:p w:rsidR="00E64BBB" w:rsidRDefault="00E64BBB" w:rsidP="009D2FB8">
      <w:pPr>
        <w:pStyle w:val="a4"/>
        <w:numPr>
          <w:ilvl w:val="0"/>
          <w:numId w:val="2"/>
        </w:numPr>
        <w:jc w:val="both"/>
      </w:pPr>
      <w:r>
        <w:t>Ο πύργος του Άιφελ, κατά τη διάρκεια μιας ζεστής ημέρας, ψηλώνει μέχρι 15 εκ. Μπορείς να δώσεις μια εξήγηση γι’ αυτό;</w:t>
      </w:r>
    </w:p>
    <w:p w:rsidR="00E64BBB" w:rsidRDefault="00E64BBB" w:rsidP="00E64BBB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4BBB" w:rsidRDefault="00E64BBB" w:rsidP="00E64BBB">
      <w:pPr>
        <w:ind w:left="360"/>
        <w:jc w:val="both"/>
      </w:pPr>
    </w:p>
    <w:p w:rsidR="009D2FB8" w:rsidRDefault="009D2FB8" w:rsidP="00E64BBB">
      <w:pPr>
        <w:ind w:left="360"/>
        <w:jc w:val="both"/>
      </w:pPr>
    </w:p>
    <w:p w:rsidR="00E64BBB" w:rsidRDefault="00E64BBB" w:rsidP="009D2FB8">
      <w:pPr>
        <w:pStyle w:val="a4"/>
        <w:numPr>
          <w:ilvl w:val="0"/>
          <w:numId w:val="2"/>
        </w:numPr>
        <w:jc w:val="both"/>
      </w:pPr>
      <w:r>
        <w:t>Η Ανθή πειραματίζεται στο εργαστήριο με δύο δοχεία Α και Β, που περιέχουν ίσες ποσότητες νερού, σε θερμοκρασίες 20</w:t>
      </w:r>
      <w:r w:rsidRPr="009D2FB8">
        <w:rPr>
          <w:vertAlign w:val="superscript"/>
        </w:rPr>
        <w:t>ο</w:t>
      </w:r>
      <w:r>
        <w:t xml:space="preserve"> Κελσίου και 60</w:t>
      </w:r>
      <w:r w:rsidRPr="009D2FB8">
        <w:rPr>
          <w:vertAlign w:val="superscript"/>
        </w:rPr>
        <w:t>ο</w:t>
      </w:r>
      <w:r>
        <w:t xml:space="preserve"> Κελσίου αντίστοιχα. </w:t>
      </w:r>
    </w:p>
    <w:p w:rsidR="00E64BBB" w:rsidRDefault="00E64BBB" w:rsidP="00E64BBB">
      <w:pPr>
        <w:ind w:left="360"/>
        <w:jc w:val="both"/>
      </w:pPr>
      <w:r>
        <w:t>α) Ποιο δοχείο έχει περισσότερη θερμική ενέργεια;</w:t>
      </w:r>
    </w:p>
    <w:p w:rsidR="00E64BBB" w:rsidRDefault="00E64BBB" w:rsidP="00E64BBB">
      <w:pPr>
        <w:ind w:left="360"/>
        <w:jc w:val="both"/>
      </w:pPr>
      <w:r>
        <w:t>β) Εάν ανακατέψεις τις δύο ποσότητες σε ένα μεγάλο δοχείο, ποια περιμένεις να είναι η θερμοκρασία του νέου μίγματος;</w:t>
      </w:r>
    </w:p>
    <w:p w:rsidR="00E64BBB" w:rsidRDefault="00E64BBB" w:rsidP="00E64BBB">
      <w:pPr>
        <w:ind w:left="360"/>
        <w:jc w:val="both"/>
      </w:pPr>
      <w:r>
        <w:t>γ) Σύγκρινε τη θερμική ενέργεια του μίγματος με τη συνολική θερμική ενέργεια που είχαν οι δύο αρχικές ποσότητες νερού μαζί.</w:t>
      </w:r>
    </w:p>
    <w:p w:rsidR="00E64BBB" w:rsidRDefault="00E64BBB" w:rsidP="00E64BBB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4BBB" w:rsidRDefault="00E64BBB" w:rsidP="00E64BBB">
      <w:pPr>
        <w:ind w:left="360"/>
        <w:jc w:val="both"/>
      </w:pPr>
    </w:p>
    <w:p w:rsidR="00E64BBB" w:rsidRDefault="00E64BBB" w:rsidP="009D2FB8">
      <w:pPr>
        <w:pStyle w:val="a4"/>
        <w:numPr>
          <w:ilvl w:val="0"/>
          <w:numId w:val="2"/>
        </w:numPr>
        <w:jc w:val="both"/>
      </w:pPr>
      <w:r>
        <w:t xml:space="preserve">Γιατί όταν βγαίνουμε από </w:t>
      </w:r>
      <w:r w:rsidR="00976027">
        <w:t xml:space="preserve">τη </w:t>
      </w:r>
      <w:bookmarkStart w:id="0" w:name="_GoBack"/>
      <w:bookmarkEnd w:id="0"/>
      <w:r>
        <w:t xml:space="preserve">θάλασσα το καλοκαίρι κρυώνουμε και θέλουμε να σκουπιστούμε με πετσέτα, παρόλο που έχει </w:t>
      </w:r>
      <w:r w:rsidR="00EB3292">
        <w:t>πολλή</w:t>
      </w:r>
      <w:r>
        <w:t xml:space="preserve"> ζέστη; Εάν φυσάει αέρας, κρυώνουμε περισσότερο ή λιγότερο; Δικαιολόγησε την απάντησή σου.</w:t>
      </w:r>
    </w:p>
    <w:p w:rsidR="00E64BBB" w:rsidRDefault="00E64BBB" w:rsidP="00E64BBB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64BBB" w:rsidSect="0027315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76F7"/>
    <w:multiLevelType w:val="hybridMultilevel"/>
    <w:tmpl w:val="59940F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91ADD"/>
    <w:multiLevelType w:val="hybridMultilevel"/>
    <w:tmpl w:val="8732F3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636F50"/>
    <w:multiLevelType w:val="hybridMultilevel"/>
    <w:tmpl w:val="7EDEAB2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0BF2"/>
    <w:rsid w:val="00273153"/>
    <w:rsid w:val="00290BF2"/>
    <w:rsid w:val="003340EC"/>
    <w:rsid w:val="005817E6"/>
    <w:rsid w:val="00976027"/>
    <w:rsid w:val="009D2FB8"/>
    <w:rsid w:val="00AD7CE4"/>
    <w:rsid w:val="00DC36EF"/>
    <w:rsid w:val="00E64BBB"/>
    <w:rsid w:val="00EB3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B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B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4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Plouto Ploutonioum</dc:creator>
  <cp:lastModifiedBy>LENOVO</cp:lastModifiedBy>
  <cp:revision>2</cp:revision>
  <dcterms:created xsi:type="dcterms:W3CDTF">2020-05-04T19:01:00Z</dcterms:created>
  <dcterms:modified xsi:type="dcterms:W3CDTF">2020-05-04T19:01:00Z</dcterms:modified>
</cp:coreProperties>
</file>